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表一：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报价函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653"/>
        <w:gridCol w:w="1499"/>
        <w:gridCol w:w="2426"/>
        <w:gridCol w:w="365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标项内容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规格型号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每包装价格（元）</w:t>
            </w: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生产厂家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新型冠状病毒抗原检测试剂盒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31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签名：</w:t>
            </w: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盖章：</w:t>
            </w: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GNjNmMyYjBjZjg4OThjOGI0MTY2MjlhODUyNTkifQ=="/>
  </w:docVars>
  <w:rsids>
    <w:rsidRoot w:val="00172A27"/>
    <w:rsid w:val="0033116E"/>
    <w:rsid w:val="00BA737E"/>
    <w:rsid w:val="00CE1C75"/>
    <w:rsid w:val="07A958E6"/>
    <w:rsid w:val="0BA66FD7"/>
    <w:rsid w:val="1A830980"/>
    <w:rsid w:val="1C7C44E1"/>
    <w:rsid w:val="21326A38"/>
    <w:rsid w:val="231714DD"/>
    <w:rsid w:val="26013331"/>
    <w:rsid w:val="2D96038B"/>
    <w:rsid w:val="345A4B40"/>
    <w:rsid w:val="3A4D181A"/>
    <w:rsid w:val="3D336295"/>
    <w:rsid w:val="3E025335"/>
    <w:rsid w:val="42C41337"/>
    <w:rsid w:val="50E438EA"/>
    <w:rsid w:val="63EA0FC9"/>
    <w:rsid w:val="6EA420E3"/>
    <w:rsid w:val="717C1EFC"/>
    <w:rsid w:val="75281BB8"/>
    <w:rsid w:val="7AB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eastAsia="黑体"/>
      <w:b/>
      <w:sz w:val="32"/>
      <w:szCs w:val="20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spacing w:line="360" w:lineRule="auto"/>
    </w:pPr>
    <w:rPr>
      <w:rFonts w:ascii="宋体"/>
      <w:sz w:val="24"/>
      <w:szCs w:val="20"/>
      <w:lang w:val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1603</Words>
  <Characters>2488</Characters>
  <Lines>57</Lines>
  <Paragraphs>16</Paragraphs>
  <TotalTime>1</TotalTime>
  <ScaleCrop>false</ScaleCrop>
  <LinksUpToDate>false</LinksUpToDate>
  <CharactersWithSpaces>2612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2021-08-09T09:20:00Z</dcterms:created>
  <dc:creator>王娜</dc:creator>
  <cp:lastModifiedBy>HGKI</cp:lastModifiedBy>
  <dcterms:modified xsi:type="dcterms:W3CDTF">2022-12-09T01:55:58Z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08A2F49393F947AAA2FEE22B32EE09BD</vt:lpwstr>
  </property>
</Properties>
</file>