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bCs/>
          <w:sz w:val="32"/>
          <w:szCs w:val="32"/>
        </w:rPr>
      </w:pPr>
      <w:r>
        <w:rPr>
          <w:rFonts w:hint="eastAsia" w:ascii="仿宋" w:hAnsi="仿宋" w:eastAsia="仿宋"/>
          <w:b/>
          <w:bCs/>
          <w:sz w:val="32"/>
          <w:szCs w:val="32"/>
        </w:rPr>
        <w:t>医学文献数据库采购项目</w:t>
      </w:r>
    </w:p>
    <w:p>
      <w:pPr>
        <w:jc w:val="center"/>
        <w:rPr>
          <w:rFonts w:ascii="仿宋" w:hAnsi="仿宋" w:eastAsia="仿宋"/>
          <w:b/>
          <w:bCs/>
          <w:sz w:val="32"/>
          <w:szCs w:val="32"/>
        </w:rPr>
      </w:pPr>
      <w:r>
        <w:rPr>
          <w:rFonts w:hint="eastAsia" w:ascii="仿宋" w:hAnsi="仿宋" w:eastAsia="仿宋"/>
          <w:b/>
          <w:bCs/>
          <w:sz w:val="32"/>
          <w:szCs w:val="32"/>
        </w:rPr>
        <w:t>询价文件</w:t>
      </w:r>
    </w:p>
    <w:p>
      <w:pPr>
        <w:pStyle w:val="3"/>
        <w:numPr>
          <w:ilvl w:val="0"/>
          <w:numId w:val="1"/>
        </w:numPr>
        <w:adjustRightInd w:val="0"/>
        <w:snapToGrid w:val="0"/>
        <w:spacing w:before="31" w:beforeLines="10" w:after="0" w:line="360" w:lineRule="auto"/>
        <w:rPr>
          <w:rFonts w:ascii="宋体" w:hAnsi="宋体" w:eastAsia="宋体" w:cs="宋体"/>
          <w:b w:val="0"/>
          <w:bCs w:val="0"/>
          <w:sz w:val="24"/>
          <w:szCs w:val="24"/>
        </w:rPr>
      </w:pPr>
      <w:bookmarkStart w:id="0" w:name="_Toc376879235"/>
      <w:r>
        <w:rPr>
          <w:rFonts w:hint="eastAsia" w:ascii="宋体" w:hAnsi="宋体" w:eastAsia="宋体" w:cs="宋体"/>
          <w:b w:val="0"/>
          <w:bCs w:val="0"/>
          <w:sz w:val="24"/>
          <w:szCs w:val="24"/>
        </w:rPr>
        <w:t>项目简介</w:t>
      </w:r>
      <w:bookmarkEnd w:id="0"/>
    </w:p>
    <w:p>
      <w:pPr>
        <w:ind w:firstLine="480" w:firstLineChars="200"/>
        <w:jc w:val="left"/>
        <w:rPr>
          <w:rFonts w:ascii="宋体" w:hAnsi="宋体" w:eastAsia="宋体" w:cs="宋体"/>
          <w:sz w:val="24"/>
          <w:szCs w:val="24"/>
        </w:rPr>
      </w:pPr>
      <w:r>
        <w:rPr>
          <w:rFonts w:hint="eastAsia" w:ascii="宋体" w:hAnsi="宋体" w:eastAsia="宋体" w:cs="宋体"/>
          <w:sz w:val="24"/>
          <w:szCs w:val="24"/>
        </w:rPr>
        <w:t>医学文献资源建设项目，本次建设主要范围为：</w:t>
      </w:r>
    </w:p>
    <w:p>
      <w:pPr>
        <w:ind w:firstLine="480" w:firstLineChars="200"/>
        <w:jc w:val="left"/>
        <w:rPr>
          <w:rFonts w:ascii="宋体" w:hAnsi="宋体" w:eastAsia="宋体" w:cs="宋体"/>
          <w:sz w:val="24"/>
          <w:szCs w:val="24"/>
        </w:rPr>
      </w:pPr>
      <w:r>
        <w:rPr>
          <w:rFonts w:hint="eastAsia" w:ascii="宋体" w:hAnsi="宋体" w:eastAsia="宋体" w:cs="宋体"/>
          <w:sz w:val="24"/>
          <w:szCs w:val="24"/>
        </w:rPr>
        <w:t>1、中文期刊数据库。数据库收录中华医学会出版的中文医学核心期刊189种其它医学类期刊1600余种。包含中国科技期刊卓越行动计划入选项目期刊：《中华医学杂志（英文版）》、《国际皮肤性病学杂志（英文）》、《贫困所致传染病（英文）》、《中华创伤杂志（英文版）》、《中华儿科杂志》、《中华耳鼻咽喉头颈外科杂》、《中华放射学杂志》、《中华放射医学与防护杂志》、《中华肝脏病杂志》 、《中华护理杂志》、《中华结核和呼吸杂志》、《中华流行病学杂志》、《中华内科杂志》、《中华神经外科杂志（英文）》、《中华心血管病杂志》、《中华血液学杂志》、《中华预防医学杂志》17本。</w:t>
      </w:r>
    </w:p>
    <w:p>
      <w:pPr>
        <w:ind w:firstLine="480" w:firstLineChars="200"/>
        <w:jc w:val="left"/>
        <w:rPr>
          <w:rFonts w:ascii="宋体" w:hAnsi="宋体" w:eastAsia="宋体" w:cs="宋体"/>
          <w:sz w:val="24"/>
          <w:szCs w:val="24"/>
        </w:rPr>
      </w:pPr>
      <w:r>
        <w:rPr>
          <w:rFonts w:hint="eastAsia" w:ascii="宋体" w:hAnsi="宋体" w:eastAsia="宋体" w:cs="宋体"/>
          <w:sz w:val="24"/>
          <w:szCs w:val="24"/>
        </w:rPr>
        <w:t>2、中文医学图书：根据等级医院评审要求（3000册医学书/百名医生）提供最新10年的人民卫生出版社、人民军医出版社及其它科技出版社出版的医学类电子图书6万册。</w:t>
      </w:r>
    </w:p>
    <w:p>
      <w:pPr>
        <w:ind w:firstLine="480" w:firstLineChars="200"/>
        <w:jc w:val="left"/>
        <w:rPr>
          <w:rFonts w:ascii="宋体" w:hAnsi="宋体" w:eastAsia="宋体" w:cs="宋体"/>
          <w:sz w:val="24"/>
          <w:szCs w:val="24"/>
        </w:rPr>
      </w:pPr>
      <w:r>
        <w:rPr>
          <w:rFonts w:hint="eastAsia" w:ascii="宋体" w:hAnsi="宋体" w:eastAsia="宋体" w:cs="宋体"/>
          <w:sz w:val="24"/>
          <w:szCs w:val="24"/>
        </w:rPr>
        <w:t>3、外文期刊数据库。整合PubMed、Elsevier、Springer、Wiley、OVID、等数据库的医学期刊资源，提供32000种医学外文期刊的检索、全文传递及医学文献深度分析服务、文本语义脑图分析。数据每日更新。</w:t>
      </w:r>
    </w:p>
    <w:p>
      <w:pPr>
        <w:ind w:firstLine="480" w:firstLineChars="200"/>
        <w:jc w:val="left"/>
        <w:rPr>
          <w:rFonts w:ascii="宋体" w:hAnsi="宋体" w:eastAsia="宋体" w:cs="宋体"/>
          <w:sz w:val="24"/>
          <w:szCs w:val="24"/>
        </w:rPr>
      </w:pPr>
      <w:r>
        <w:rPr>
          <w:rFonts w:hint="eastAsia" w:ascii="宋体" w:hAnsi="宋体" w:eastAsia="宋体" w:cs="宋体"/>
          <w:sz w:val="24"/>
          <w:szCs w:val="24"/>
        </w:rPr>
        <w:t>4、提供120国语言的双向互译。</w:t>
      </w:r>
    </w:p>
    <w:p>
      <w:pPr>
        <w:pStyle w:val="3"/>
        <w:numPr>
          <w:ilvl w:val="0"/>
          <w:numId w:val="1"/>
        </w:numPr>
        <w:adjustRightInd w:val="0"/>
        <w:snapToGrid w:val="0"/>
        <w:spacing w:before="31" w:beforeLines="10" w:after="0" w:line="360" w:lineRule="auto"/>
        <w:rPr>
          <w:rFonts w:ascii="宋体" w:hAnsi="宋体" w:eastAsia="宋体" w:cs="宋体"/>
          <w:b w:val="0"/>
          <w:bCs w:val="0"/>
          <w:sz w:val="24"/>
          <w:szCs w:val="24"/>
        </w:rPr>
      </w:pPr>
      <w:r>
        <w:rPr>
          <w:rFonts w:hint="eastAsia" w:ascii="宋体" w:hAnsi="宋体" w:eastAsia="宋体" w:cs="宋体"/>
          <w:b w:val="0"/>
          <w:bCs w:val="0"/>
          <w:sz w:val="24"/>
          <w:szCs w:val="24"/>
        </w:rPr>
        <w:t>建设目标</w:t>
      </w:r>
    </w:p>
    <w:p>
      <w:pPr>
        <w:pStyle w:val="10"/>
        <w:ind w:firstLine="480"/>
        <w:rPr>
          <w:rFonts w:ascii="宋体" w:hAnsi="宋体" w:eastAsia="宋体" w:cs="宋体"/>
          <w:sz w:val="24"/>
          <w:szCs w:val="24"/>
        </w:rPr>
      </w:pPr>
      <w:r>
        <w:rPr>
          <w:rFonts w:hint="eastAsia" w:ascii="宋体" w:hAnsi="宋体" w:eastAsia="宋体" w:cs="宋体"/>
          <w:sz w:val="24"/>
          <w:szCs w:val="24"/>
        </w:rPr>
        <w:t>为满足医院医学工作者获取学术信息的需求，现向相关供应商引进中外文核心期刊数据库，图书馆云平台搭建，图书馆系统管理，正版的医学电子图书等。</w:t>
      </w:r>
    </w:p>
    <w:p>
      <w:pPr>
        <w:pStyle w:val="3"/>
        <w:numPr>
          <w:ilvl w:val="0"/>
          <w:numId w:val="1"/>
        </w:numPr>
        <w:adjustRightInd w:val="0"/>
        <w:snapToGrid w:val="0"/>
        <w:spacing w:before="31" w:beforeLines="10" w:after="0" w:line="360" w:lineRule="auto"/>
        <w:rPr>
          <w:rFonts w:ascii="宋体" w:hAnsi="宋体" w:eastAsia="宋体" w:cs="宋体"/>
          <w:b w:val="0"/>
          <w:bCs w:val="0"/>
          <w:sz w:val="24"/>
          <w:szCs w:val="24"/>
        </w:rPr>
      </w:pPr>
      <w:r>
        <w:rPr>
          <w:rFonts w:hint="eastAsia" w:ascii="宋体" w:hAnsi="宋体" w:eastAsia="宋体" w:cs="宋体"/>
          <w:b w:val="0"/>
          <w:bCs w:val="0"/>
          <w:sz w:val="24"/>
          <w:szCs w:val="24"/>
        </w:rPr>
        <w:t>询价需求</w:t>
      </w:r>
    </w:p>
    <w:p>
      <w:pPr>
        <w:ind w:firstLine="480" w:firstLineChars="200"/>
        <w:jc w:val="left"/>
        <w:rPr>
          <w:rFonts w:ascii="宋体" w:hAnsi="宋体" w:eastAsia="宋体" w:cs="宋体"/>
          <w:sz w:val="24"/>
          <w:szCs w:val="24"/>
        </w:rPr>
      </w:pPr>
      <w:r>
        <w:rPr>
          <w:rFonts w:hint="eastAsia" w:ascii="宋体" w:hAnsi="宋体" w:eastAsia="宋体" w:cs="宋体"/>
          <w:sz w:val="24"/>
          <w:szCs w:val="24"/>
        </w:rPr>
        <w:t>本次询价需求包括图书馆管理软件，云图书馆平台，手机app，中外文医学期刊数据库，医学图书数据库等部分构成，具体内容参见下表。</w:t>
      </w:r>
    </w:p>
    <w:tbl>
      <w:tblPr>
        <w:tblStyle w:val="7"/>
        <w:tblW w:w="9360" w:type="dxa"/>
        <w:tblInd w:w="-291"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0"/>
        <w:gridCol w:w="2220"/>
        <w:gridCol w:w="5025"/>
        <w:gridCol w:w="1215"/>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63" w:hRule="atLeast"/>
        </w:trPr>
        <w:tc>
          <w:tcPr>
            <w:tcW w:w="900" w:type="dxa"/>
            <w:tcBorders>
              <w:right w:val="single" w:color="auto" w:sz="4" w:space="0"/>
            </w:tcBorders>
          </w:tcPr>
          <w:p>
            <w:pPr>
              <w:ind w:left="-30"/>
              <w:jc w:val="center"/>
              <w:rPr>
                <w:rFonts w:ascii="宋体" w:hAnsi="宋体" w:eastAsia="宋体" w:cs="宋体"/>
                <w:sz w:val="24"/>
                <w:szCs w:val="24"/>
              </w:rPr>
            </w:pPr>
            <w:r>
              <w:rPr>
                <w:rFonts w:hint="eastAsia" w:ascii="宋体" w:hAnsi="宋体" w:eastAsia="宋体" w:cs="宋体"/>
                <w:sz w:val="24"/>
                <w:szCs w:val="24"/>
              </w:rPr>
              <w:t>序号</w:t>
            </w:r>
          </w:p>
        </w:tc>
        <w:tc>
          <w:tcPr>
            <w:tcW w:w="2220" w:type="dxa"/>
            <w:tcBorders>
              <w:right w:val="single" w:color="auto" w:sz="4" w:space="0"/>
            </w:tcBorders>
          </w:tcPr>
          <w:p>
            <w:pPr>
              <w:ind w:left="-30"/>
              <w:jc w:val="center"/>
              <w:rPr>
                <w:rFonts w:ascii="宋体" w:hAnsi="宋体" w:eastAsia="宋体" w:cs="宋体"/>
                <w:sz w:val="24"/>
                <w:szCs w:val="24"/>
              </w:rPr>
            </w:pPr>
            <w:r>
              <w:rPr>
                <w:rFonts w:hint="eastAsia" w:ascii="宋体" w:hAnsi="宋体" w:eastAsia="宋体" w:cs="宋体"/>
                <w:sz w:val="24"/>
                <w:szCs w:val="24"/>
              </w:rPr>
              <w:t>数据库</w:t>
            </w:r>
          </w:p>
        </w:tc>
        <w:tc>
          <w:tcPr>
            <w:tcW w:w="5025" w:type="dxa"/>
            <w:tcBorders>
              <w:left w:val="single" w:color="auto" w:sz="4" w:space="0"/>
            </w:tcBorders>
          </w:tcPr>
          <w:p>
            <w:pPr>
              <w:jc w:val="center"/>
              <w:rPr>
                <w:rFonts w:ascii="宋体" w:hAnsi="宋体" w:eastAsia="宋体" w:cs="宋体"/>
                <w:sz w:val="24"/>
                <w:szCs w:val="24"/>
              </w:rPr>
            </w:pPr>
            <w:r>
              <w:rPr>
                <w:rFonts w:hint="eastAsia" w:ascii="宋体" w:hAnsi="宋体" w:eastAsia="宋体" w:cs="宋体"/>
                <w:sz w:val="24"/>
                <w:szCs w:val="24"/>
              </w:rPr>
              <w:t>内容</w:t>
            </w:r>
          </w:p>
        </w:tc>
        <w:tc>
          <w:tcPr>
            <w:tcW w:w="1215" w:type="dxa"/>
            <w:tcBorders>
              <w:right w:val="single" w:color="auto" w:sz="4" w:space="0"/>
            </w:tcBorders>
          </w:tcPr>
          <w:p>
            <w:pPr>
              <w:widowControl/>
              <w:jc w:val="left"/>
              <w:rPr>
                <w:rFonts w:ascii="宋体" w:hAnsi="宋体" w:eastAsia="宋体" w:cs="宋体"/>
                <w:sz w:val="24"/>
                <w:szCs w:val="24"/>
              </w:rPr>
            </w:pPr>
            <w:r>
              <w:rPr>
                <w:rFonts w:hint="eastAsia" w:ascii="宋体" w:hAnsi="宋体" w:eastAsia="宋体" w:cs="宋体"/>
                <w:sz w:val="24"/>
                <w:szCs w:val="24"/>
              </w:rPr>
              <w:t>备注</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72" w:hRule="atLeast"/>
        </w:trPr>
        <w:tc>
          <w:tcPr>
            <w:tcW w:w="900" w:type="dxa"/>
            <w:tcBorders>
              <w:bottom w:val="single" w:color="auto" w:sz="4" w:space="0"/>
              <w:right w:val="single" w:color="auto" w:sz="4" w:space="0"/>
            </w:tcBorders>
          </w:tcPr>
          <w:p>
            <w:pPr>
              <w:ind w:left="-30"/>
              <w:jc w:val="center"/>
              <w:rPr>
                <w:rFonts w:ascii="宋体" w:hAnsi="宋体" w:eastAsia="宋体" w:cs="宋体"/>
                <w:sz w:val="24"/>
                <w:szCs w:val="24"/>
              </w:rPr>
            </w:pPr>
            <w:r>
              <w:rPr>
                <w:rFonts w:hint="eastAsia" w:ascii="宋体" w:hAnsi="宋体" w:eastAsia="宋体" w:cs="宋体"/>
                <w:sz w:val="24"/>
                <w:szCs w:val="24"/>
              </w:rPr>
              <w:t>1</w:t>
            </w:r>
          </w:p>
        </w:tc>
        <w:tc>
          <w:tcPr>
            <w:tcW w:w="2220" w:type="dxa"/>
            <w:tcBorders>
              <w:bottom w:val="single" w:color="auto" w:sz="4" w:space="0"/>
              <w:right w:val="single" w:color="auto" w:sz="4" w:space="0"/>
            </w:tcBorders>
          </w:tcPr>
          <w:p>
            <w:pPr>
              <w:ind w:left="-30"/>
              <w:jc w:val="center"/>
              <w:rPr>
                <w:rFonts w:ascii="宋体" w:hAnsi="宋体" w:eastAsia="宋体" w:cs="宋体"/>
                <w:sz w:val="24"/>
                <w:szCs w:val="24"/>
              </w:rPr>
            </w:pPr>
            <w:r>
              <w:rPr>
                <w:rFonts w:hint="eastAsia" w:ascii="宋体" w:hAnsi="宋体" w:eastAsia="宋体" w:cs="宋体"/>
                <w:sz w:val="24"/>
                <w:szCs w:val="24"/>
              </w:rPr>
              <w:t>人库卫医学图书数据</w:t>
            </w:r>
          </w:p>
        </w:tc>
        <w:tc>
          <w:tcPr>
            <w:tcW w:w="5025" w:type="dxa"/>
            <w:tcBorders>
              <w:left w:val="single" w:color="auto" w:sz="4" w:space="0"/>
              <w:bottom w:val="single" w:color="auto" w:sz="4" w:space="0"/>
            </w:tcBorders>
          </w:tcPr>
          <w:p>
            <w:pPr>
              <w:ind w:left="-30"/>
              <w:jc w:val="left"/>
              <w:rPr>
                <w:rFonts w:ascii="宋体" w:hAnsi="宋体" w:eastAsia="宋体" w:cs="宋体"/>
                <w:sz w:val="24"/>
                <w:szCs w:val="24"/>
              </w:rPr>
            </w:pPr>
            <w:r>
              <w:rPr>
                <w:rFonts w:hint="eastAsia" w:ascii="宋体" w:hAnsi="宋体" w:eastAsia="宋体" w:cs="宋体"/>
                <w:sz w:val="24"/>
                <w:szCs w:val="24"/>
              </w:rPr>
              <w:t>收录人卫生出版社2005年至今出版的全部医学图书5000余本。其他出版社（人军、科技出版社等）出版的的图书，合计6万余册，满足三级医院评审需求。</w:t>
            </w:r>
          </w:p>
        </w:tc>
        <w:tc>
          <w:tcPr>
            <w:tcW w:w="1215" w:type="dxa"/>
            <w:tcBorders>
              <w:bottom w:val="single" w:color="auto" w:sz="4" w:space="0"/>
              <w:right w:val="single" w:color="auto" w:sz="4" w:space="0"/>
            </w:tcBorders>
          </w:tcPr>
          <w:p>
            <w:pPr>
              <w:jc w:val="center"/>
              <w:rPr>
                <w:rFonts w:ascii="宋体" w:hAnsi="宋体" w:eastAsia="宋体" w:cs="宋体"/>
                <w:sz w:val="24"/>
                <w:szCs w:val="24"/>
              </w:rPr>
            </w:pPr>
            <w:r>
              <w:rPr>
                <w:rFonts w:hint="eastAsia" w:ascii="宋体" w:hAnsi="宋体" w:eastAsia="宋体" w:cs="宋体"/>
                <w:sz w:val="24"/>
                <w:szCs w:val="24"/>
              </w:rPr>
              <w:t>本地镜像</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72" w:hRule="atLeast"/>
        </w:trPr>
        <w:tc>
          <w:tcPr>
            <w:tcW w:w="900" w:type="dxa"/>
            <w:tcBorders>
              <w:bottom w:val="single" w:color="auto" w:sz="4" w:space="0"/>
              <w:right w:val="single" w:color="auto" w:sz="4" w:space="0"/>
            </w:tcBorders>
          </w:tcPr>
          <w:p>
            <w:pPr>
              <w:ind w:left="-30"/>
              <w:jc w:val="center"/>
              <w:rPr>
                <w:rFonts w:ascii="宋体" w:hAnsi="宋体" w:eastAsia="宋体" w:cs="宋体"/>
                <w:sz w:val="24"/>
                <w:szCs w:val="24"/>
              </w:rPr>
            </w:pPr>
            <w:r>
              <w:rPr>
                <w:rFonts w:hint="eastAsia" w:ascii="宋体" w:hAnsi="宋体" w:eastAsia="宋体" w:cs="宋体"/>
                <w:sz w:val="24"/>
                <w:szCs w:val="24"/>
              </w:rPr>
              <w:t>2</w:t>
            </w:r>
          </w:p>
        </w:tc>
        <w:tc>
          <w:tcPr>
            <w:tcW w:w="2220" w:type="dxa"/>
            <w:tcBorders>
              <w:bottom w:val="single" w:color="auto" w:sz="4" w:space="0"/>
              <w:right w:val="single" w:color="auto" w:sz="4" w:space="0"/>
            </w:tcBorders>
          </w:tcPr>
          <w:p>
            <w:pPr>
              <w:ind w:left="-30"/>
              <w:jc w:val="left"/>
              <w:rPr>
                <w:rFonts w:ascii="宋体" w:hAnsi="宋体" w:eastAsia="宋体" w:cs="宋体"/>
                <w:sz w:val="24"/>
                <w:szCs w:val="24"/>
              </w:rPr>
            </w:pPr>
            <w:r>
              <w:rPr>
                <w:rFonts w:hint="eastAsia" w:ascii="宋体" w:hAnsi="宋体" w:eastAsia="宋体" w:cs="宋体"/>
                <w:sz w:val="24"/>
                <w:szCs w:val="24"/>
              </w:rPr>
              <w:t>中华医学会系列中文期刊问全文数据库</w:t>
            </w:r>
          </w:p>
          <w:p>
            <w:pPr>
              <w:ind w:left="-30"/>
              <w:jc w:val="center"/>
              <w:rPr>
                <w:rFonts w:ascii="宋体" w:hAnsi="宋体" w:eastAsia="宋体" w:cs="宋体"/>
                <w:sz w:val="24"/>
                <w:szCs w:val="24"/>
              </w:rPr>
            </w:pPr>
          </w:p>
        </w:tc>
        <w:tc>
          <w:tcPr>
            <w:tcW w:w="5025" w:type="dxa"/>
            <w:tcBorders>
              <w:left w:val="single" w:color="auto" w:sz="4" w:space="0"/>
              <w:bottom w:val="single" w:color="auto" w:sz="4" w:space="0"/>
            </w:tcBorders>
          </w:tcPr>
          <w:p>
            <w:pPr>
              <w:ind w:left="-30"/>
              <w:jc w:val="left"/>
              <w:rPr>
                <w:rFonts w:ascii="宋体" w:hAnsi="宋体" w:eastAsia="宋体" w:cs="宋体"/>
                <w:sz w:val="24"/>
                <w:szCs w:val="24"/>
              </w:rPr>
            </w:pPr>
            <w:r>
              <w:rPr>
                <w:rFonts w:hint="eastAsia" w:ascii="宋体" w:hAnsi="宋体" w:eastAsia="宋体" w:cs="宋体"/>
                <w:sz w:val="24"/>
                <w:szCs w:val="24"/>
              </w:rPr>
              <w:t>收录包含中华医学会系列核心期刊（189种）及国内公开出版的其它医学类期刊合计1600余种。</w:t>
            </w:r>
          </w:p>
        </w:tc>
        <w:tc>
          <w:tcPr>
            <w:tcW w:w="1215" w:type="dxa"/>
            <w:tcBorders>
              <w:bottom w:val="single" w:color="auto" w:sz="4" w:space="0"/>
              <w:right w:val="single" w:color="auto" w:sz="4" w:space="0"/>
            </w:tcBorders>
          </w:tcPr>
          <w:p>
            <w:pPr>
              <w:jc w:val="center"/>
              <w:rPr>
                <w:rFonts w:ascii="宋体" w:hAnsi="宋体" w:eastAsia="宋体" w:cs="宋体"/>
                <w:sz w:val="24"/>
                <w:szCs w:val="24"/>
              </w:rPr>
            </w:pPr>
            <w:r>
              <w:rPr>
                <w:rFonts w:hint="eastAsia" w:ascii="宋体" w:hAnsi="宋体" w:eastAsia="宋体" w:cs="宋体"/>
                <w:sz w:val="24"/>
                <w:szCs w:val="24"/>
              </w:rPr>
              <w:t>云服务</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72" w:hRule="atLeast"/>
        </w:trPr>
        <w:tc>
          <w:tcPr>
            <w:tcW w:w="900" w:type="dxa"/>
            <w:tcBorders>
              <w:bottom w:val="single" w:color="auto" w:sz="4" w:space="0"/>
              <w:right w:val="single" w:color="auto" w:sz="4" w:space="0"/>
            </w:tcBorders>
          </w:tcPr>
          <w:p>
            <w:pPr>
              <w:ind w:left="-30"/>
              <w:jc w:val="center"/>
              <w:rPr>
                <w:rFonts w:ascii="宋体" w:hAnsi="宋体" w:eastAsia="宋体" w:cs="宋体"/>
                <w:sz w:val="24"/>
                <w:szCs w:val="24"/>
              </w:rPr>
            </w:pPr>
            <w:r>
              <w:rPr>
                <w:rFonts w:hint="eastAsia" w:ascii="宋体" w:hAnsi="宋体" w:eastAsia="宋体" w:cs="宋体"/>
                <w:sz w:val="24"/>
                <w:szCs w:val="24"/>
              </w:rPr>
              <w:t>3</w:t>
            </w:r>
          </w:p>
        </w:tc>
        <w:tc>
          <w:tcPr>
            <w:tcW w:w="2220" w:type="dxa"/>
            <w:tcBorders>
              <w:bottom w:val="single" w:color="auto" w:sz="4" w:space="0"/>
              <w:right w:val="single" w:color="auto" w:sz="4" w:space="0"/>
            </w:tcBorders>
          </w:tcPr>
          <w:p>
            <w:pPr>
              <w:ind w:left="-30"/>
              <w:jc w:val="center"/>
              <w:rPr>
                <w:rFonts w:ascii="宋体" w:hAnsi="宋体" w:eastAsia="宋体" w:cs="宋体"/>
                <w:sz w:val="24"/>
                <w:szCs w:val="24"/>
              </w:rPr>
            </w:pPr>
            <w:r>
              <w:rPr>
                <w:rFonts w:hint="eastAsia" w:ascii="宋体" w:hAnsi="宋体" w:eastAsia="宋体" w:cs="宋体"/>
                <w:sz w:val="24"/>
                <w:szCs w:val="24"/>
              </w:rPr>
              <w:t>手机APP</w:t>
            </w:r>
          </w:p>
        </w:tc>
        <w:tc>
          <w:tcPr>
            <w:tcW w:w="5025" w:type="dxa"/>
            <w:tcBorders>
              <w:left w:val="single" w:color="auto" w:sz="4" w:space="0"/>
              <w:bottom w:val="single" w:color="auto" w:sz="4" w:space="0"/>
            </w:tcBorders>
          </w:tcPr>
          <w:p>
            <w:pPr>
              <w:ind w:left="-30"/>
              <w:jc w:val="left"/>
              <w:rPr>
                <w:rFonts w:ascii="宋体" w:hAnsi="宋体" w:eastAsia="宋体" w:cs="宋体"/>
                <w:sz w:val="24"/>
                <w:szCs w:val="24"/>
              </w:rPr>
            </w:pPr>
            <w:r>
              <w:rPr>
                <w:rFonts w:hint="eastAsia" w:ascii="宋体" w:hAnsi="宋体" w:eastAsia="宋体" w:cs="宋体"/>
                <w:sz w:val="24"/>
                <w:szCs w:val="24"/>
              </w:rPr>
              <w:t>提供中华医学会核心期刊及外文期刊数据库的移动端服务</w:t>
            </w:r>
          </w:p>
        </w:tc>
        <w:tc>
          <w:tcPr>
            <w:tcW w:w="1215" w:type="dxa"/>
            <w:tcBorders>
              <w:bottom w:val="single" w:color="auto" w:sz="4" w:space="0"/>
              <w:right w:val="single" w:color="auto" w:sz="4" w:space="0"/>
            </w:tcBorders>
          </w:tcPr>
          <w:p>
            <w:pPr>
              <w:jc w:val="center"/>
              <w:rPr>
                <w:rFonts w:ascii="宋体" w:hAnsi="宋体" w:eastAsia="宋体" w:cs="宋体"/>
                <w:sz w:val="24"/>
                <w:szCs w:val="24"/>
              </w:rPr>
            </w:pPr>
            <w:r>
              <w:rPr>
                <w:rFonts w:hint="eastAsia" w:ascii="宋体" w:hAnsi="宋体" w:eastAsia="宋体" w:cs="宋体"/>
                <w:sz w:val="24"/>
                <w:szCs w:val="24"/>
              </w:rPr>
              <w:t>云服务</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04" w:hRule="atLeast"/>
        </w:trPr>
        <w:tc>
          <w:tcPr>
            <w:tcW w:w="900" w:type="dxa"/>
            <w:tcBorders>
              <w:right w:val="single" w:color="auto" w:sz="4" w:space="0"/>
            </w:tcBorders>
          </w:tcPr>
          <w:p>
            <w:pPr>
              <w:ind w:left="-30"/>
              <w:jc w:val="center"/>
              <w:rPr>
                <w:rFonts w:ascii="宋体" w:hAnsi="宋体" w:eastAsia="宋体" w:cs="宋体"/>
                <w:sz w:val="24"/>
                <w:szCs w:val="24"/>
              </w:rPr>
            </w:pPr>
            <w:r>
              <w:rPr>
                <w:rFonts w:ascii="宋体" w:hAnsi="宋体" w:eastAsia="宋体" w:cs="宋体"/>
                <w:sz w:val="24"/>
                <w:szCs w:val="24"/>
              </w:rPr>
              <w:t>4</w:t>
            </w:r>
          </w:p>
        </w:tc>
        <w:tc>
          <w:tcPr>
            <w:tcW w:w="2220" w:type="dxa"/>
            <w:tcBorders>
              <w:right w:val="single" w:color="auto" w:sz="4" w:space="0"/>
            </w:tcBorders>
          </w:tcPr>
          <w:p>
            <w:pPr>
              <w:ind w:left="-30"/>
              <w:jc w:val="center"/>
              <w:rPr>
                <w:rFonts w:ascii="宋体" w:hAnsi="宋体" w:eastAsia="宋体" w:cs="宋体"/>
                <w:sz w:val="24"/>
                <w:szCs w:val="24"/>
              </w:rPr>
            </w:pPr>
            <w:r>
              <w:rPr>
                <w:rFonts w:hint="eastAsia" w:ascii="宋体" w:hAnsi="宋体" w:eastAsia="宋体" w:cs="宋体"/>
                <w:sz w:val="24"/>
                <w:szCs w:val="24"/>
              </w:rPr>
              <w:t>外文期刊数据库</w:t>
            </w:r>
          </w:p>
        </w:tc>
        <w:tc>
          <w:tcPr>
            <w:tcW w:w="5025" w:type="dxa"/>
            <w:tcBorders>
              <w:left w:val="single" w:color="auto" w:sz="4" w:space="0"/>
            </w:tcBorders>
          </w:tcPr>
          <w:p>
            <w:pPr>
              <w:ind w:left="-30"/>
              <w:jc w:val="left"/>
              <w:rPr>
                <w:rFonts w:ascii="宋体" w:hAnsi="宋体" w:eastAsia="宋体" w:cs="宋体"/>
                <w:sz w:val="24"/>
                <w:szCs w:val="24"/>
              </w:rPr>
            </w:pPr>
            <w:r>
              <w:rPr>
                <w:rFonts w:hint="eastAsia" w:ascii="宋体" w:hAnsi="宋体" w:eastAsia="宋体" w:cs="宋体"/>
                <w:sz w:val="24"/>
                <w:szCs w:val="24"/>
              </w:rPr>
              <w:t>收录外文期刊32000多种。涵盖几乎全球公开出版的西文类医学数据库期刊，如：Elsevier、Springer、Ovid、Swetswis、Proquest、Oclc、Sdos、Wiley等等，数据每日更新。</w:t>
            </w:r>
          </w:p>
        </w:tc>
        <w:tc>
          <w:tcPr>
            <w:tcW w:w="1215" w:type="dxa"/>
            <w:tcBorders>
              <w:top w:val="single" w:color="auto" w:sz="4" w:space="0"/>
              <w:bottom w:val="single" w:color="auto" w:sz="4" w:space="0"/>
              <w:right w:val="single" w:color="auto" w:sz="4" w:space="0"/>
            </w:tcBorders>
          </w:tcPr>
          <w:p>
            <w:pPr>
              <w:jc w:val="center"/>
              <w:rPr>
                <w:rFonts w:ascii="宋体" w:hAnsi="宋体" w:eastAsia="宋体" w:cs="宋体"/>
                <w:sz w:val="24"/>
                <w:szCs w:val="24"/>
              </w:rPr>
            </w:pPr>
            <w:r>
              <w:rPr>
                <w:rFonts w:hint="eastAsia" w:ascii="宋体" w:hAnsi="宋体" w:eastAsia="宋体" w:cs="宋体"/>
                <w:sz w:val="24"/>
                <w:szCs w:val="24"/>
              </w:rPr>
              <w:t>云服务</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04" w:hRule="atLeast"/>
        </w:trPr>
        <w:tc>
          <w:tcPr>
            <w:tcW w:w="900" w:type="dxa"/>
            <w:tcBorders>
              <w:right w:val="single" w:color="auto" w:sz="4" w:space="0"/>
            </w:tcBorders>
          </w:tcPr>
          <w:p>
            <w:pPr>
              <w:ind w:left="-30"/>
              <w:jc w:val="center"/>
              <w:rPr>
                <w:rFonts w:ascii="宋体" w:hAnsi="宋体" w:eastAsia="宋体" w:cs="宋体"/>
                <w:sz w:val="24"/>
                <w:szCs w:val="24"/>
              </w:rPr>
            </w:pPr>
            <w:r>
              <w:rPr>
                <w:rFonts w:ascii="宋体" w:hAnsi="宋体" w:eastAsia="宋体" w:cs="宋体"/>
                <w:sz w:val="24"/>
                <w:szCs w:val="24"/>
              </w:rPr>
              <w:t>5</w:t>
            </w:r>
          </w:p>
        </w:tc>
        <w:tc>
          <w:tcPr>
            <w:tcW w:w="2220" w:type="dxa"/>
            <w:tcBorders>
              <w:right w:val="single" w:color="auto" w:sz="4" w:space="0"/>
            </w:tcBorders>
          </w:tcPr>
          <w:p>
            <w:pPr>
              <w:ind w:left="-30"/>
              <w:jc w:val="center"/>
              <w:rPr>
                <w:rFonts w:ascii="宋体" w:hAnsi="宋体" w:eastAsia="宋体" w:cs="宋体"/>
                <w:sz w:val="24"/>
                <w:szCs w:val="24"/>
              </w:rPr>
            </w:pPr>
            <w:r>
              <w:rPr>
                <w:rFonts w:hint="eastAsia" w:ascii="宋体" w:hAnsi="宋体" w:eastAsia="宋体" w:cs="宋体"/>
                <w:sz w:val="24"/>
                <w:szCs w:val="24"/>
              </w:rPr>
              <w:t>外文期刊翻译功能</w:t>
            </w:r>
          </w:p>
        </w:tc>
        <w:tc>
          <w:tcPr>
            <w:tcW w:w="5025" w:type="dxa"/>
            <w:tcBorders>
              <w:left w:val="single" w:color="auto" w:sz="4" w:space="0"/>
            </w:tcBorders>
          </w:tcPr>
          <w:p>
            <w:pPr>
              <w:jc w:val="left"/>
              <w:rPr>
                <w:rFonts w:ascii="宋体" w:hAnsi="宋体" w:eastAsia="宋体" w:cs="宋体"/>
                <w:sz w:val="24"/>
                <w:szCs w:val="24"/>
              </w:rPr>
            </w:pPr>
            <w:r>
              <w:rPr>
                <w:rFonts w:hint="eastAsia" w:ascii="宋体" w:hAnsi="宋体" w:eastAsia="宋体" w:cs="宋体"/>
                <w:sz w:val="24"/>
                <w:szCs w:val="24"/>
              </w:rPr>
              <w:t>120多国语言互译功能</w:t>
            </w:r>
          </w:p>
        </w:tc>
        <w:tc>
          <w:tcPr>
            <w:tcW w:w="1215" w:type="dxa"/>
            <w:tcBorders>
              <w:top w:val="single" w:color="auto" w:sz="4" w:space="0"/>
              <w:bottom w:val="single" w:color="auto" w:sz="4" w:space="0"/>
              <w:right w:val="single" w:color="auto" w:sz="4" w:space="0"/>
            </w:tcBorders>
          </w:tcPr>
          <w:p>
            <w:pPr>
              <w:jc w:val="center"/>
              <w:rPr>
                <w:rFonts w:ascii="宋体" w:hAnsi="宋体" w:eastAsia="宋体" w:cs="宋体"/>
                <w:sz w:val="24"/>
                <w:szCs w:val="24"/>
              </w:rPr>
            </w:pPr>
            <w:r>
              <w:rPr>
                <w:rFonts w:hint="eastAsia" w:ascii="宋体" w:hAnsi="宋体" w:eastAsia="宋体" w:cs="宋体"/>
                <w:sz w:val="24"/>
                <w:szCs w:val="24"/>
              </w:rPr>
              <w:t>云服务</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04" w:hRule="atLeast"/>
        </w:trPr>
        <w:tc>
          <w:tcPr>
            <w:tcW w:w="900" w:type="dxa"/>
            <w:tcBorders>
              <w:right w:val="single" w:color="auto" w:sz="4" w:space="0"/>
            </w:tcBorders>
          </w:tcPr>
          <w:p>
            <w:pPr>
              <w:ind w:left="-30"/>
              <w:jc w:val="center"/>
              <w:rPr>
                <w:rFonts w:ascii="宋体" w:hAnsi="宋体" w:eastAsia="宋体" w:cs="宋体"/>
                <w:sz w:val="24"/>
                <w:szCs w:val="24"/>
              </w:rPr>
            </w:pPr>
            <w:r>
              <w:rPr>
                <w:rFonts w:ascii="宋体" w:hAnsi="宋体" w:eastAsia="宋体" w:cs="宋体"/>
                <w:sz w:val="24"/>
                <w:szCs w:val="24"/>
              </w:rPr>
              <w:t>6</w:t>
            </w:r>
          </w:p>
        </w:tc>
        <w:tc>
          <w:tcPr>
            <w:tcW w:w="2220" w:type="dxa"/>
            <w:tcBorders>
              <w:right w:val="single" w:color="auto" w:sz="4" w:space="0"/>
            </w:tcBorders>
          </w:tcPr>
          <w:p>
            <w:pPr>
              <w:ind w:left="-30"/>
              <w:jc w:val="left"/>
              <w:rPr>
                <w:rFonts w:ascii="宋体" w:hAnsi="宋体" w:eastAsia="宋体" w:cs="宋体"/>
                <w:sz w:val="24"/>
                <w:szCs w:val="24"/>
              </w:rPr>
            </w:pPr>
            <w:r>
              <w:rPr>
                <w:rFonts w:hint="eastAsia" w:ascii="宋体" w:hAnsi="宋体" w:eastAsia="宋体" w:cs="宋体"/>
                <w:sz w:val="24"/>
                <w:szCs w:val="24"/>
              </w:rPr>
              <w:t>云图书馆平台</w:t>
            </w:r>
          </w:p>
        </w:tc>
        <w:tc>
          <w:tcPr>
            <w:tcW w:w="5025" w:type="dxa"/>
            <w:tcBorders>
              <w:left w:val="single" w:color="auto" w:sz="4" w:space="0"/>
            </w:tcBorders>
          </w:tcPr>
          <w:p>
            <w:pPr>
              <w:ind w:left="-30"/>
              <w:jc w:val="left"/>
              <w:rPr>
                <w:rFonts w:ascii="宋体" w:hAnsi="宋体" w:eastAsia="宋体" w:cs="宋体"/>
                <w:sz w:val="24"/>
                <w:szCs w:val="24"/>
              </w:rPr>
            </w:pPr>
            <w:r>
              <w:rPr>
                <w:rFonts w:hint="eastAsia" w:ascii="宋体" w:hAnsi="宋体" w:eastAsia="宋体" w:cs="宋体"/>
                <w:sz w:val="24"/>
                <w:szCs w:val="24"/>
              </w:rPr>
              <w:t>整合医院现有数据库搭建www.medbooks.com.cn一站式检索平台。可提供医院每人一个账号，并可对个人进行检索的跟踪分析，全院的统计量分析等，供领导决策。并免费提供手机版的文献服务系统</w:t>
            </w:r>
          </w:p>
        </w:tc>
        <w:tc>
          <w:tcPr>
            <w:tcW w:w="1215" w:type="dxa"/>
            <w:tcBorders>
              <w:top w:val="single" w:color="auto" w:sz="4" w:space="0"/>
              <w:bottom w:val="single" w:color="auto" w:sz="4" w:space="0"/>
              <w:right w:val="single" w:color="auto" w:sz="4" w:space="0"/>
            </w:tcBorders>
          </w:tcPr>
          <w:p>
            <w:pPr>
              <w:jc w:val="center"/>
              <w:rPr>
                <w:rFonts w:ascii="宋体" w:hAnsi="宋体" w:eastAsia="宋体" w:cs="宋体"/>
                <w:sz w:val="24"/>
                <w:szCs w:val="24"/>
              </w:rPr>
            </w:pPr>
            <w:r>
              <w:rPr>
                <w:rFonts w:hint="eastAsia" w:ascii="宋体" w:hAnsi="宋体" w:eastAsia="宋体" w:cs="宋体"/>
                <w:sz w:val="24"/>
                <w:szCs w:val="24"/>
              </w:rPr>
              <w:t>云服务</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04" w:hRule="atLeast"/>
        </w:trPr>
        <w:tc>
          <w:tcPr>
            <w:tcW w:w="900" w:type="dxa"/>
            <w:tcBorders>
              <w:right w:val="single" w:color="auto" w:sz="4" w:space="0"/>
            </w:tcBorders>
          </w:tcPr>
          <w:p>
            <w:pPr>
              <w:ind w:left="-30"/>
              <w:jc w:val="center"/>
              <w:rPr>
                <w:rFonts w:ascii="宋体" w:hAnsi="宋体" w:eastAsia="宋体" w:cs="宋体"/>
                <w:sz w:val="24"/>
                <w:szCs w:val="24"/>
              </w:rPr>
            </w:pPr>
            <w:r>
              <w:rPr>
                <w:rFonts w:ascii="宋体" w:hAnsi="宋体" w:eastAsia="宋体" w:cs="宋体"/>
                <w:sz w:val="24"/>
                <w:szCs w:val="24"/>
              </w:rPr>
              <w:t>7</w:t>
            </w:r>
          </w:p>
        </w:tc>
        <w:tc>
          <w:tcPr>
            <w:tcW w:w="2220" w:type="dxa"/>
            <w:tcBorders>
              <w:right w:val="single" w:color="auto" w:sz="4" w:space="0"/>
            </w:tcBorders>
          </w:tcPr>
          <w:p>
            <w:pPr>
              <w:ind w:left="-30"/>
              <w:jc w:val="center"/>
              <w:rPr>
                <w:rFonts w:ascii="宋体" w:hAnsi="宋体" w:eastAsia="宋体" w:cs="宋体"/>
                <w:sz w:val="24"/>
                <w:szCs w:val="24"/>
              </w:rPr>
            </w:pPr>
            <w:r>
              <w:rPr>
                <w:rFonts w:hint="eastAsia" w:ascii="宋体" w:hAnsi="宋体" w:eastAsia="宋体" w:cs="宋体"/>
                <w:sz w:val="24"/>
                <w:szCs w:val="24"/>
              </w:rPr>
              <w:t>图书馆管理软件（等级医院评审的要求）</w:t>
            </w:r>
          </w:p>
        </w:tc>
        <w:tc>
          <w:tcPr>
            <w:tcW w:w="5025" w:type="dxa"/>
            <w:tcBorders>
              <w:left w:val="single" w:color="auto" w:sz="4" w:space="0"/>
            </w:tcBorders>
          </w:tcPr>
          <w:p>
            <w:pPr>
              <w:ind w:left="-30"/>
              <w:jc w:val="left"/>
              <w:rPr>
                <w:rFonts w:ascii="宋体" w:hAnsi="宋体" w:eastAsia="宋体" w:cs="宋体"/>
                <w:sz w:val="24"/>
                <w:szCs w:val="24"/>
              </w:rPr>
            </w:pPr>
            <w:r>
              <w:rPr>
                <w:rFonts w:hint="eastAsia" w:ascii="宋体" w:hAnsi="宋体" w:eastAsia="宋体" w:cs="宋体"/>
                <w:sz w:val="24"/>
                <w:szCs w:val="24"/>
              </w:rPr>
              <w:t>提供网络版的图书馆管理软件。系统包含：编目管理、图书的预借、期刊管理、分类管理、流通管理、信息检索、读者管理、统计分析。</w:t>
            </w:r>
          </w:p>
        </w:tc>
        <w:tc>
          <w:tcPr>
            <w:tcW w:w="1215" w:type="dxa"/>
            <w:tcBorders>
              <w:top w:val="single" w:color="auto" w:sz="4" w:space="0"/>
              <w:bottom w:val="single" w:color="auto" w:sz="4" w:space="0"/>
              <w:right w:val="single" w:color="auto" w:sz="4" w:space="0"/>
            </w:tcBorders>
          </w:tcPr>
          <w:p>
            <w:pPr>
              <w:jc w:val="center"/>
              <w:rPr>
                <w:rFonts w:ascii="宋体" w:hAnsi="宋体" w:eastAsia="宋体" w:cs="宋体"/>
                <w:sz w:val="24"/>
                <w:szCs w:val="24"/>
              </w:rPr>
            </w:pPr>
            <w:r>
              <w:rPr>
                <w:rFonts w:hint="eastAsia" w:ascii="宋体" w:hAnsi="宋体" w:eastAsia="宋体" w:cs="宋体"/>
                <w:sz w:val="24"/>
                <w:szCs w:val="24"/>
              </w:rPr>
              <w:t>本地镜像</w:t>
            </w:r>
          </w:p>
        </w:tc>
      </w:tr>
    </w:tbl>
    <w:p>
      <w:pPr>
        <w:ind w:firstLine="480" w:firstLineChars="200"/>
        <w:jc w:val="left"/>
        <w:rPr>
          <w:rFonts w:ascii="宋体" w:hAnsi="宋体" w:eastAsia="宋体" w:cs="宋体"/>
          <w:sz w:val="24"/>
          <w:szCs w:val="24"/>
        </w:rPr>
      </w:pPr>
    </w:p>
    <w:p>
      <w:pPr>
        <w:pStyle w:val="3"/>
        <w:adjustRightInd w:val="0"/>
        <w:snapToGrid w:val="0"/>
        <w:spacing w:before="31" w:beforeLines="10" w:after="0" w:line="360" w:lineRule="auto"/>
        <w:rPr>
          <w:rFonts w:ascii="宋体" w:hAnsi="宋体" w:eastAsia="宋体" w:cs="宋体"/>
          <w:b w:val="0"/>
          <w:bCs w:val="0"/>
          <w:sz w:val="24"/>
          <w:szCs w:val="24"/>
        </w:rPr>
      </w:pPr>
      <w:r>
        <w:rPr>
          <w:rFonts w:hint="eastAsia" w:ascii="宋体" w:hAnsi="宋体" w:eastAsia="宋体" w:cs="宋体"/>
          <w:b w:val="0"/>
          <w:bCs w:val="0"/>
          <w:sz w:val="24"/>
          <w:szCs w:val="24"/>
        </w:rPr>
        <w:t>二、数据库招标产品技术参数：</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1、中文期刊数据库产品性能参数表</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中华医学会期刊全文数据库 ――国内最权威的医学期刊全文数据库</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中华医学会期刊全文数据库是国内最权威的医学期刊全文数据库。共收录中华医学会拥有的189种权威医学期刊，涉及预防医学、临床医学、中国医学、内科学、妇科、儿科、肿瘤学、皮肤病学、精神病学与神经病学、耳鼻喉、口腔、特种医学、外国民族医学和药学等各个细分领域，为用户提供方便快捷的在线全文信息服务，缩短信息传递距离、提高信息利用效率、减少信息获取成本，成为广大医学工作者获取学术信息的的首选。</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中华核心期刊统计：</w:t>
      </w:r>
    </w:p>
    <w:tbl>
      <w:tblPr>
        <w:tblStyle w:val="8"/>
        <w:tblW w:w="7980"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1908"/>
        <w:gridCol w:w="4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036" w:type="dxa"/>
            <w:gridSpan w:val="2"/>
            <w:shd w:val="clear" w:color="auto" w:fill="E2EFD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学科</w:t>
            </w:r>
          </w:p>
        </w:tc>
        <w:tc>
          <w:tcPr>
            <w:tcW w:w="4944" w:type="dxa"/>
            <w:shd w:val="clear" w:color="auto" w:fill="E2EFD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期刊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医学综合</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中华医学杂志（英文版）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中华全科医师杂志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中华健康管理学杂志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英国医学杂志中文版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慢性疾病与转化医学（英文）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中华老年医学杂志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国际医药卫生导报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中国医师进修杂志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中国基层医药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中国医师杂志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中国综合临床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中国实用医刊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中国临床实用医学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中华临床医师杂志（电子版）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中国临床案例成果数据库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临床指南汇编数据库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中国医药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内</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科</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学</w:t>
            </w:r>
          </w:p>
        </w:tc>
        <w:tc>
          <w:tcPr>
            <w:tcW w:w="1908"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内科学综合</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中华内科杂志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心血管病学</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中华心血管病杂志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中华心血管病杂志（网络版）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中华心率失常学杂志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中华心力衰竭和心肌病杂志（中英文）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中华心脏与心率电子杂志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中国心血管杂志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内分泌病学</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中华糖尿病杂志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中华内分泌代谢杂志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国际内分泌代谢杂志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中华肥胖与代谢病电子杂志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神经精神病学</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中华行为医学与脑科学杂志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中华脑科疾病与康复杂志（电子版）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消化病学</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中华胃食管反流病电自杂志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中华肠胃内镜电子杂志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中华消化病与影像杂志（电子版）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呼吸病学</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中华结核和呼吸杂志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国际呼吸杂志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中华肺部疾病杂志（电子版）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血液病学</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中华血液学杂志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国际输血及血液学杂志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肿瘤研究与临床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白血病·淋巴癌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肾脏病学</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中华肾脏病杂志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国际移植与血液净化杂志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中华肾病研究电子杂志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感染病学</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中华临床感染病杂志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国际医学寄生虫病杂志（已停刊）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传染病学</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中华实验和临床病毒学杂志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中华传染病杂志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贫困所致传染病（英文）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中华肝脏病杂志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国际病毒学杂志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国际流行病学传染病学杂志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风湿病学</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中华风湿病学杂志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外</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科</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学</w:t>
            </w:r>
          </w:p>
        </w:tc>
        <w:tc>
          <w:tcPr>
            <w:tcW w:w="1908" w:type="dxa"/>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外科学综合</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中华外科杂志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中华实验外科杂志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中华解剖与临床杂志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国际外科学杂志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普通外科</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中华普通外科杂志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中华肝胆外科杂志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中华临床营养杂志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胰腺病学杂志（英文）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中华消化外科杂志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中华内分泌外科杂志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中华肠胃外科杂志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中华炎性肠病杂志（中英文）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中华普外科手术学杂志（电子版）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中华腔镜外科杂志（电子版）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中华结直肠疾病电子杂志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中华肝脏外科手术学杂志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中华普通外科学文献（电子版）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中华疝和腹壁外科杂志（电子版）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骨科</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中华骨科杂志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中华创伤杂志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中华创伤骨科杂志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中华肩肘外科电子杂志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中华老年骨科与康复电子杂志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中华关节外科杂志（电子版）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创伤外科</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中华创伤杂志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中华创伤杂志（英文版）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中华创伤骨科杂志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中华损伤与修复杂志（电子版）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泌尿外科</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中环泌尿外科杂志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国际泌尿系统杂志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中华腔镜泌尿外科杂志（电子版）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神经外科</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中华神经外科杂志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中华神经外科杂志（英文）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中华疼痛学杂志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中华神经医学杂志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中华神经创伤外科电子杂志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烧伤整形外科</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中华整形外科杂志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中华医学美学美容杂志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中华烧伤杂志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中华损伤与修复杂志（电子版）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显微外科</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中华手外科杂志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中华显微外科杂志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胸心血管外科</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中华胸心血管外科杂志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中华血管外科杂志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中华胸部外科电子杂志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移植</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中华器官移植杂志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国际移植与血液净化杂志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vMerge w:val="continue"/>
          </w:tcPr>
          <w:p>
            <w:pPr>
              <w:adjustRightInd w:val="0"/>
              <w:snapToGrid w:val="0"/>
              <w:spacing w:line="360" w:lineRule="auto"/>
              <w:rPr>
                <w:rFonts w:ascii="宋体" w:hAnsi="宋体" w:eastAsia="宋体" w:cs="宋体"/>
                <w:sz w:val="24"/>
                <w:szCs w:val="24"/>
              </w:rPr>
            </w:pPr>
          </w:p>
        </w:tc>
        <w:tc>
          <w:tcPr>
            <w:tcW w:w="1908" w:type="dxa"/>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中华移植杂志（电子版）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妇产科学</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中华妇产科杂志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母胎医学杂志（英文）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中华围产医学杂志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中华生殖与避孕杂志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生殖与发育医学（英文）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中华妇幼临床医学杂志（电子版）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儿科学</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中华儿科杂志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中华新生儿科杂志（中英文）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中华小儿外科杂志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中华实用儿科临床杂志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国际儿科学杂志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中国小儿急救医学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儿科学研究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中华妇幼临床医学杂志（电子版）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肿瘤</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中华肿瘤杂志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中华放射肿瘤学杂志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中华胰腺病杂志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中华转移性肿瘤杂志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国际肿瘤学杂志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肿瘤研究与临床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白血病·淋巴癌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眼科学</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中华眼科杂志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中华眼底病杂志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中华眼视光学与视觉学杂志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中华实验眼科杂志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中华眼外伤职业眼病杂志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国际眼科纵观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中国实用眼科杂志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中华眼科医学杂志（电子版）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耳鼻喉科学</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中华耳鼻咽喉头颈外科杂志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世界耳鼻咽喉头颈外科杂志英文版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国际耳鼻咽喉头经外科杂志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口腔科学</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中华口腔医学杂志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中华医学美学美容杂志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中华口腔正畸学杂志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中华口腔医学研究杂志（电子版）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restart"/>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麻醉学</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中华麻醉学杂志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中华疼痛学杂志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国际麻醉学与复苏杂志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皮科科学</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中华医学美学美容杂志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中华皮肤科杂志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国际皮肤性病学杂志（英文）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国际皮肤性病学杂志（已停刊）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康复</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中华疼痛学杂志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中华物理医学与康复杂志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中华老年骨科与康复电子杂志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中华脑科疾病与康复杂志（电子版）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危重症/急诊</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中华急诊医学杂志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中国小儿急救医学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中华危重病急救医学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中华重症医学电子杂志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中华卫生应急电子杂志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中华危重症医学杂志（电子版）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临床辅助科学</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中华放射学杂志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中华病理学杂志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中华检验医学杂志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中华超声影像学咋整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中华核医学与分子影像杂志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国际放射医学核医学杂志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中华医学超声杂志（电子版）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中华临床实验室管理电子杂志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中华消化病与影像杂志（电子版）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中华实验和临床感染病杂志（电子版）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中华诊断学电子杂志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中华介入放射学电子杂志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地方病学</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中华地方病学杂志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特种医学</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中华放射医学与防护杂志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中华航空航天医学杂志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中华航海医学与高气压医学杂志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中华卫生应急电子杂志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restart"/>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护理学</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中华现代护理杂志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国际护理学杂志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中国实用护理杂志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restart"/>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临床医学</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药物不良反应杂志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国际中医中药杂志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restart"/>
          </w:tcPr>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基础医学</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与</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转化医学</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慢性疾病与转化医学（英文）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中华微生物和免疫学杂志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中华实验和临床病毒杂志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生物组学研究杂志（英文）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中华实验外科杂志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中华医学遗传学杂志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中华生物医学工程杂志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中华解剖与临床杂志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国际病毒学杂志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国际免疫学杂志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国际生物医学工程杂志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国际遗传学杂志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国际生物制品学杂志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中华细胞与干细胞杂志（电子版）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restart"/>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公共卫生与卫生管理</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中华预防医学杂志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中华流行病学杂志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中华医院管理杂志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中华医学科研管理杂志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中华医学教育杂志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中华劳动卫生职业病杂志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中华医学教育探索杂志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生物安全与健康（英文）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vMerge w:val="continue"/>
          </w:tcPr>
          <w:p>
            <w:pPr>
              <w:adjustRightInd w:val="0"/>
              <w:snapToGrid w:val="0"/>
              <w:spacing w:line="360" w:lineRule="auto"/>
              <w:rPr>
                <w:rFonts w:ascii="宋体" w:hAnsi="宋体" w:eastAsia="宋体" w:cs="宋体"/>
                <w:sz w:val="24"/>
                <w:szCs w:val="24"/>
              </w:rPr>
            </w:pP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国际流行病学传染病学杂志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036" w:type="dxa"/>
            <w:gridSpan w:val="2"/>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医史</w:t>
            </w:r>
          </w:p>
        </w:tc>
        <w:tc>
          <w:tcPr>
            <w:tcW w:w="4944" w:type="dxa"/>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中华医史杂志</w:t>
            </w:r>
          </w:p>
        </w:tc>
      </w:tr>
    </w:tbl>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2、中文图书数据库</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人民卫生出版社图书数据库无差别收录人民卫生出版社最新出版的临床类图书，收录范围包括《实用内科学》、《黄家驷外科学》、《新编药物学》等经典在内的所有参考书，也包括研究生系列教材、八年制教材、专科医师培训教材等高等级教材。</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（2）时间范围：为保证服务时效性，收录出版时间段在2005年~今6年内出版的全部专业参考书。</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（3）收录数量：首次提供服务时点收录图书数量不少于5000本。</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具体内容介绍：</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西医图书数据库目前包括参考书数据库、病例数据库、药物数据库、指南数据库和图表数据库。人民军医出版社出版的图书4500余册，其他科技出版社出版的图书5万余册，合计6万余册，满足等级医院评审的要求。</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3、外文期刊数据库</w:t>
      </w:r>
    </w:p>
    <w:tbl>
      <w:tblPr>
        <w:tblStyle w:val="7"/>
        <w:tblW w:w="82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6" w:type="dxa"/>
          <w:bottom w:w="0" w:type="dxa"/>
          <w:right w:w="56" w:type="dxa"/>
        </w:tblCellMar>
      </w:tblPr>
      <w:tblGrid>
        <w:gridCol w:w="1455"/>
        <w:gridCol w:w="681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119" w:hRule="atLeast"/>
          <w:jc w:val="center"/>
        </w:trPr>
        <w:tc>
          <w:tcPr>
            <w:tcW w:w="1455" w:type="dxa"/>
            <w:tcBorders>
              <w:top w:val="single" w:color="auto" w:sz="6" w:space="0"/>
              <w:left w:val="single" w:color="auto" w:sz="6" w:space="0"/>
              <w:bottom w:val="single" w:color="auto" w:sz="6" w:space="0"/>
              <w:right w:val="single" w:color="auto" w:sz="6" w:space="0"/>
            </w:tcBorders>
            <w:shd w:val="clear" w:color="auto" w:fill="C0504D"/>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功能</w:t>
            </w:r>
          </w:p>
        </w:tc>
        <w:tc>
          <w:tcPr>
            <w:tcW w:w="6812" w:type="dxa"/>
            <w:tcBorders>
              <w:top w:val="single" w:color="auto" w:sz="6" w:space="0"/>
              <w:left w:val="single" w:color="auto" w:sz="6" w:space="0"/>
              <w:bottom w:val="single" w:color="auto" w:sz="6" w:space="0"/>
              <w:right w:val="single" w:color="auto" w:sz="6" w:space="0"/>
            </w:tcBorders>
            <w:shd w:val="clear" w:color="auto" w:fill="C0504D"/>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特点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118" w:hRule="atLeast"/>
          <w:jc w:val="center"/>
        </w:trPr>
        <w:tc>
          <w:tcPr>
            <w:tcW w:w="14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收录期刊</w:t>
            </w: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收录期刊32000多种。其中SCI期刊6000多种，OA期刊3000多种。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214" w:hRule="atLeast"/>
          <w:jc w:val="center"/>
        </w:trPr>
        <w:tc>
          <w:tcPr>
            <w:tcW w:w="14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收录范围</w:t>
            </w: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基础医学、临床医学、预防医学、生物医学、生物化学、卫生学、特种医学、毒物学、药学等。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214" w:hRule="atLeast"/>
          <w:jc w:val="center"/>
        </w:trPr>
        <w:tc>
          <w:tcPr>
            <w:tcW w:w="14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资源来源</w:t>
            </w: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收集整合北医、协和、交大等全国所有的医学高等学院图书馆馆藏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348" w:hRule="atLeast"/>
          <w:jc w:val="center"/>
        </w:trPr>
        <w:tc>
          <w:tcPr>
            <w:tcW w:w="1455" w:type="dxa"/>
            <w:vMerge w:val="restart"/>
            <w:tcBorders>
              <w:top w:val="single" w:color="auto" w:sz="6" w:space="0"/>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期刊导航</w:t>
            </w:r>
          </w:p>
        </w:tc>
        <w:tc>
          <w:tcPr>
            <w:tcW w:w="6812" w:type="dxa"/>
            <w:tcBorders>
              <w:top w:val="single" w:color="auto" w:sz="6" w:space="0"/>
              <w:left w:val="single" w:color="auto" w:sz="6" w:space="0"/>
              <w:bottom w:val="single" w:color="auto" w:sz="4"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学科导航：按各学科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348"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期刊名称及ISSN检索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332"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期刊语言：中文刊 英文刊 俄文刊 日文刊 法文刊 德文刊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319"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期刊分类：全部F1000 ESISCIE SSCIEI PKUCSCD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356" w:hRule="atLeast"/>
          <w:jc w:val="center"/>
        </w:trPr>
        <w:tc>
          <w:tcPr>
            <w:tcW w:w="1455" w:type="dxa"/>
            <w:vMerge w:val="continue"/>
            <w:tcBorders>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4"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刊名首字母：A、B、C、D、E、、、、、、、、、、、、X、Y、Z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214" w:hRule="atLeast"/>
          <w:jc w:val="center"/>
        </w:trPr>
        <w:tc>
          <w:tcPr>
            <w:tcW w:w="14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收录数据库</w:t>
            </w: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收录：Elsevier、Springer、Ovid、Swetswis、Proquest、Oclc、Sdos、Wiley、等的期刊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166" w:hRule="atLeast"/>
          <w:jc w:val="center"/>
        </w:trPr>
        <w:tc>
          <w:tcPr>
            <w:tcW w:w="14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服务响应时间</w:t>
            </w: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电子文献一般在10分钟内响应，纸质文献工作时间5小时内响应，24小时保证。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211" w:hRule="atLeast"/>
          <w:jc w:val="center"/>
        </w:trPr>
        <w:tc>
          <w:tcPr>
            <w:tcW w:w="14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响应模式</w:t>
            </w: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提供一份邮箱。如果提供的邮箱有问题，可经短信反馈提醒用户。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39" w:hRule="atLeast"/>
          <w:jc w:val="center"/>
        </w:trPr>
        <w:tc>
          <w:tcPr>
            <w:tcW w:w="14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检索途径</w:t>
            </w: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提供文献自由检索、关键词检索、MeSH医学主题词导航检索热门检索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93" w:hRule="atLeast"/>
          <w:jc w:val="center"/>
        </w:trPr>
        <w:tc>
          <w:tcPr>
            <w:tcW w:w="14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更新时间</w:t>
            </w: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跟高校电子库同步，每月更新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88" w:hRule="atLeast"/>
          <w:jc w:val="center"/>
        </w:trPr>
        <w:tc>
          <w:tcPr>
            <w:tcW w:w="14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收录期刊的影响因子</w:t>
            </w: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影响因子大于20的期刊有45种。</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影响因子大于5的期刊有569种。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88" w:hRule="atLeast"/>
          <w:jc w:val="center"/>
        </w:trPr>
        <w:tc>
          <w:tcPr>
            <w:tcW w:w="14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核心医学期刊收录率</w:t>
            </w: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100%被SCI收录，100%被MEDLINE收录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88" w:hRule="atLeast"/>
          <w:jc w:val="center"/>
        </w:trPr>
        <w:tc>
          <w:tcPr>
            <w:tcW w:w="14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文本语义脑图</w:t>
            </w: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突破传统搜索引擎查询结果单维列表呈现的局限性，以读 </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者搜索词为起点，形成一个 m 行乘 </w:t>
            </w:r>
            <w:r>
              <w:rPr>
                <w:rFonts w:ascii="宋体" w:hAnsi="宋体" w:eastAsia="宋体" w:cs="宋体"/>
                <w:sz w:val="24"/>
                <w:szCs w:val="24"/>
              </w:rPr>
              <w:t xml:space="preserve">n </w:t>
            </w:r>
            <w:r>
              <w:rPr>
                <w:rFonts w:hint="eastAsia" w:ascii="宋体" w:hAnsi="宋体" w:eastAsia="宋体" w:cs="宋体"/>
                <w:sz w:val="24"/>
                <w:szCs w:val="24"/>
              </w:rPr>
              <w:t>列的文本语义概念的关联矩阵表达。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期刊收录期限</w:t>
            </w: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从1965年至今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检索功能</w:t>
            </w: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文本词检索通常作为检索的入口，既可以实现对全部内容进行检索，还设置了标题与摘要、标题、作者和作者单位等常用的快捷检索方式。 还增加了“智能检索”限定功能，让读者可以对文献检索查全率和查准率之间的应用游刃有余。选中智能检索时，可以帮助我们完成对同义词的扩充和下位类词的扩展检索，未选中则完成对输入词本身的匹配检索。支持通配符“*”检索，例如：Stud* 可以检出 Study、Studies、student .支持短语检索，例如"liver cancer"，这里请注意双引号要用半角英文的双引号进行检索，汉语的双引号则被过滤。支持词语间逻辑匹配检索。例如：liver AND cancer。这里要注意的是 “AND” “OR” 这样的逻辑运算符需要大写，小写则视为单词 。年限与文献类型的限定，请根据自己的检索目的自由指定，未选择则认为全部文献和文献类型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主题词检索</w:t>
            </w: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关键词自动转换为对应主题词；主题词模糊检索；副主题词的组配；布尔逻辑组配检索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关键词检索</w:t>
            </w: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关键词/作者/题目检索；综述文献；免费文献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292" w:hRule="atLeast"/>
          <w:jc w:val="center"/>
        </w:trPr>
        <w:tc>
          <w:tcPr>
            <w:tcW w:w="1455" w:type="dxa"/>
            <w:vMerge w:val="restart"/>
            <w:tcBorders>
              <w:top w:val="single" w:color="auto" w:sz="6" w:space="0"/>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单篇检索</w:t>
            </w:r>
          </w:p>
        </w:tc>
        <w:tc>
          <w:tcPr>
            <w:tcW w:w="6812" w:type="dxa"/>
            <w:tcBorders>
              <w:top w:val="single" w:color="auto" w:sz="6" w:space="0"/>
              <w:left w:val="single" w:color="auto" w:sz="6" w:space="0"/>
              <w:bottom w:val="single" w:color="auto" w:sz="4"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期刊的年卷期页检索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316" w:hRule="atLeast"/>
          <w:jc w:val="center"/>
        </w:trPr>
        <w:tc>
          <w:tcPr>
            <w:tcW w:w="1455" w:type="dxa"/>
            <w:vMerge w:val="continue"/>
            <w:tcBorders>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4"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PMID号检索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300" w:hRule="atLeast"/>
          <w:jc w:val="center"/>
        </w:trPr>
        <w:tc>
          <w:tcPr>
            <w:tcW w:w="1455" w:type="dxa"/>
            <w:vMerge w:val="restart"/>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在线翻译</w:t>
            </w:r>
          </w:p>
        </w:tc>
        <w:tc>
          <w:tcPr>
            <w:tcW w:w="6812" w:type="dxa"/>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标题摘要的完整中英文翻译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308" w:hRule="atLeast"/>
          <w:jc w:val="center"/>
        </w:trPr>
        <w:tc>
          <w:tcPr>
            <w:tcW w:w="1455" w:type="dxa"/>
            <w:vMerge w:val="continue"/>
            <w:tcBorders>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4"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每个单词的在线划词翻译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316" w:hRule="atLeast"/>
          <w:jc w:val="center"/>
        </w:trPr>
        <w:tc>
          <w:tcPr>
            <w:tcW w:w="1455" w:type="dxa"/>
            <w:tcBorders>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结果过滤</w:t>
            </w:r>
          </w:p>
        </w:tc>
        <w:tc>
          <w:tcPr>
            <w:tcW w:w="6812" w:type="dxa"/>
            <w:tcBorders>
              <w:top w:val="single" w:color="auto" w:sz="4"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按收录情况 ESI、SCIE、 EI、SCI、SSCI、CSCD、PKU、PUBMED、AHCI、F1000RESEARCH、F1000MEDICINE、F1000PRIME、F1000BIOLOGY、CSSCI； 按文献格式；按语种；按发表时间；按学科；按出版类型；按期刊；按国家等进行过滤。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restart"/>
            <w:tcBorders>
              <w:top w:val="single" w:color="auto" w:sz="6" w:space="0"/>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高</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级</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检</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索</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及</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限</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定</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项</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w:t>
            </w: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任意中文检索字段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布尔逻辑组配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年限限定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有否摘要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文献类型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语种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研究对象性别限定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人或动物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研究对象年龄限定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子集限定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restart"/>
            <w:tcBorders>
              <w:top w:val="single" w:color="auto" w:sz="6" w:space="0"/>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主</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题</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词</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检</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索</w:t>
            </w: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中文主题词自动转换英文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关键词自动转换为对应主题词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主题词模糊检索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副主题词的组配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布尔逻辑组配检索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restart"/>
            <w:tcBorders>
              <w:top w:val="single" w:color="auto" w:sz="6" w:space="0"/>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关</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键</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词</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检</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索</w:t>
            </w: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关键词/作者/题目检索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F1000具体值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期刊影响因子值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综述文献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免费文献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参考</w:t>
            </w: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参考文献及篇数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引文</w:t>
            </w: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引用文献及篇数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系统</w:t>
            </w: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相关文献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单位</w:t>
            </w: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国内所有作者发布在PubMed上文献的统计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作者</w:t>
            </w: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国内所有机构发布在PubMed上文献的统计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检索</w:t>
            </w: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国内作者的合作者及所发文献被引情况的统计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restart"/>
            <w:tcBorders>
              <w:top w:val="single" w:color="auto" w:sz="6" w:space="0"/>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统</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计</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分</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析</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w:t>
            </w: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年度分布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国家分布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中国单位和作者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核心作者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核心期刊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核心主题词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城市分布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restart"/>
            <w:tcBorders>
              <w:top w:val="single" w:color="auto" w:sz="6" w:space="0"/>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结</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果</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排</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序</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w:t>
            </w: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相关度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被引次数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影响因子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入库时间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出版时间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restart"/>
            <w:tcBorders>
              <w:top w:val="single" w:color="auto" w:sz="6" w:space="0"/>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在线</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翻译</w:t>
            </w: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标题摘要的完整中英文翻译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每个单词的在线划词翻译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restart"/>
            <w:tcBorders>
              <w:top w:val="single" w:color="auto" w:sz="6" w:space="0"/>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结</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果</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过</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虑</w:t>
            </w: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循证医学过滤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OA期刊过滤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同行评议F1000过滤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系统综述等文献类型过滤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restart"/>
            <w:tcBorders>
              <w:top w:val="single" w:color="auto" w:sz="6" w:space="0"/>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个</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性</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化</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服</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务</w:t>
            </w: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订单查询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我的期刊库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我的文献库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我的检索策略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我的定题服务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restart"/>
            <w:tcBorders>
              <w:top w:val="single" w:color="auto" w:sz="6" w:space="0"/>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用</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户</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管</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理</w:t>
            </w: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用户的添加、修改、删除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用户权限管理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用户使用量统计报告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用户行为分析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restart"/>
            <w:tcBorders>
              <w:top w:val="single" w:color="auto" w:sz="6" w:space="0"/>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知</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识</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关</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联</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链</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接</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功</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能</w:t>
            </w: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参考文献链接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引用文献链接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相关文献链接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期刊链接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来源数据库链接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英文主题词链接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中文主题词链接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F1000评价链接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75" w:hRule="atLeast"/>
          <w:jc w:val="center"/>
        </w:trPr>
        <w:tc>
          <w:tcPr>
            <w:tcW w:w="1455" w:type="dxa"/>
            <w:vMerge w:val="continue"/>
            <w:tcBorders>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p>
        </w:tc>
        <w:tc>
          <w:tcPr>
            <w:tcW w:w="68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SCI实时应用次数与通讯作者链接 </w:t>
            </w:r>
          </w:p>
        </w:tc>
      </w:tr>
    </w:tbl>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4、120国语言互译</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根据等级医院评审要求需有信息资料的编译功能，系统通过了120国国语言的实时双向互译</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5、创建一站式检索平台</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创建一站式检索平台，方便医生离院使用。管理员随时可查看本单位用户申请文献记录等情况；</w:t>
      </w:r>
    </w:p>
    <w:p>
      <w:pPr>
        <w:adjustRightInd w:val="0"/>
        <w:snapToGrid w:val="0"/>
        <w:spacing w:line="360" w:lineRule="auto"/>
        <w:rPr>
          <w:rFonts w:ascii="宋体" w:hAnsi="宋体" w:eastAsia="宋体" w:cs="宋体"/>
          <w:sz w:val="24"/>
          <w:szCs w:val="24"/>
        </w:rPr>
      </w:pPr>
    </w:p>
    <w:p>
      <w:pPr>
        <w:pStyle w:val="3"/>
        <w:adjustRightInd w:val="0"/>
        <w:snapToGrid w:val="0"/>
        <w:spacing w:before="31" w:beforeLines="10" w:after="0" w:line="360" w:lineRule="auto"/>
        <w:rPr>
          <w:rFonts w:ascii="宋体" w:hAnsi="宋体" w:eastAsia="宋体" w:cs="宋体"/>
          <w:b w:val="0"/>
          <w:bCs w:val="0"/>
          <w:sz w:val="24"/>
          <w:szCs w:val="24"/>
        </w:rPr>
      </w:pPr>
      <w:r>
        <w:rPr>
          <w:rFonts w:hint="eastAsia" w:ascii="宋体" w:hAnsi="宋体" w:eastAsia="宋体" w:cs="宋体"/>
          <w:b w:val="0"/>
          <w:bCs w:val="0"/>
          <w:sz w:val="24"/>
          <w:szCs w:val="24"/>
        </w:rPr>
        <w:t>二、商务参数</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1、 提供中华医学会厂家的授权证书</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2、中文期刊数据每月更新，外文期刊数据库每日更新；免费升级数据库平台；终生免费提供技术咨询解决疑难问题。</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3、免费为用户提供使用技巧培训讲座。</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4、保证网站信息数据的安全、网站信息的正常发布和管理、满足外界的访问等网站重要功能的正常实现。</w:t>
      </w:r>
    </w:p>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5、售后服务期内凡系统遇到不可抗力遭到破坏，免费提供全面的技术恢复服务。</w:t>
      </w:r>
    </w:p>
    <w:p>
      <w:pPr>
        <w:jc w:val="left"/>
        <w:rPr>
          <w:rFonts w:ascii="宋体" w:hAnsi="宋体" w:eastAsia="宋体" w:cs="宋体"/>
          <w:sz w:val="24"/>
          <w:szCs w:val="24"/>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hint="eastAsia" w:ascii="仿宋" w:hAnsi="仿宋" w:eastAsia="仿宋"/>
          <w:b/>
          <w:bCs/>
          <w:sz w:val="32"/>
          <w:szCs w:val="32"/>
        </w:rPr>
      </w:pPr>
      <w:r>
        <w:rPr>
          <w:rFonts w:hint="eastAsia" w:ascii="仿宋" w:hAnsi="仿宋" w:eastAsia="仿宋"/>
          <w:b/>
          <w:bCs/>
          <w:sz w:val="32"/>
          <w:szCs w:val="32"/>
        </w:rPr>
        <w:br w:type="page"/>
      </w:r>
    </w:p>
    <w:p>
      <w:pPr>
        <w:jc w:val="center"/>
        <w:rPr>
          <w:rFonts w:ascii="仿宋" w:hAnsi="仿宋" w:eastAsia="仿宋"/>
          <w:b/>
          <w:bCs/>
          <w:sz w:val="32"/>
          <w:szCs w:val="32"/>
        </w:rPr>
      </w:pPr>
      <w:bookmarkStart w:id="1" w:name="_GoBack"/>
      <w:bookmarkEnd w:id="1"/>
      <w:r>
        <w:rPr>
          <w:rFonts w:hint="eastAsia" w:ascii="仿宋" w:hAnsi="仿宋" w:eastAsia="仿宋"/>
          <w:b/>
          <w:bCs/>
          <w:sz w:val="32"/>
          <w:szCs w:val="32"/>
        </w:rPr>
        <w:t>医学文献数据库采购</w:t>
      </w:r>
    </w:p>
    <w:p>
      <w:pPr>
        <w:jc w:val="center"/>
        <w:rPr>
          <w:rFonts w:ascii="仿宋" w:hAnsi="仿宋" w:eastAsia="仿宋"/>
          <w:b/>
          <w:bCs/>
          <w:sz w:val="32"/>
          <w:szCs w:val="32"/>
        </w:rPr>
      </w:pPr>
      <w:r>
        <w:rPr>
          <w:rFonts w:hint="eastAsia" w:ascii="仿宋" w:hAnsi="仿宋" w:eastAsia="仿宋"/>
          <w:b/>
          <w:bCs/>
          <w:sz w:val="32"/>
          <w:szCs w:val="32"/>
        </w:rPr>
        <w:t xml:space="preserve"> </w:t>
      </w:r>
      <w:r>
        <w:rPr>
          <w:rFonts w:ascii="仿宋" w:hAnsi="仿宋" w:eastAsia="仿宋"/>
          <w:b/>
          <w:bCs/>
          <w:sz w:val="32"/>
          <w:szCs w:val="32"/>
        </w:rPr>
        <w:t xml:space="preserve"> </w:t>
      </w:r>
      <w:r>
        <w:rPr>
          <w:rFonts w:hint="eastAsia" w:ascii="仿宋" w:hAnsi="仿宋" w:eastAsia="仿宋"/>
          <w:b/>
          <w:bCs/>
          <w:sz w:val="32"/>
          <w:szCs w:val="32"/>
        </w:rPr>
        <w:t>询价响应</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医学文献数据库报价包含系统开发费（包括系统设计、开发、安装、调试、开通使用、操作人员培训、系统维护的各项费用），分项报价表如下所示：</w:t>
      </w:r>
    </w:p>
    <w:tbl>
      <w:tblPr>
        <w:tblStyle w:val="7"/>
        <w:tblpPr w:leftFromText="180" w:rightFromText="180" w:vertAnchor="text" w:horzAnchor="page" w:tblpX="1602" w:tblpY="347"/>
        <w:tblOverlap w:val="never"/>
        <w:tblW w:w="9264"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21"/>
        <w:gridCol w:w="1678"/>
        <w:gridCol w:w="4989"/>
        <w:gridCol w:w="936"/>
        <w:gridCol w:w="104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63" w:hRule="atLeast"/>
        </w:trPr>
        <w:tc>
          <w:tcPr>
            <w:tcW w:w="621" w:type="dxa"/>
            <w:tcBorders>
              <w:right w:val="single" w:color="auto" w:sz="4" w:space="0"/>
            </w:tcBorders>
          </w:tcPr>
          <w:p>
            <w:pPr>
              <w:ind w:left="-30"/>
              <w:jc w:val="center"/>
              <w:rPr>
                <w:rFonts w:ascii="宋体" w:hAnsi="宋体" w:eastAsia="宋体" w:cs="宋体"/>
                <w:sz w:val="24"/>
                <w:szCs w:val="24"/>
              </w:rPr>
            </w:pPr>
            <w:r>
              <w:rPr>
                <w:rFonts w:hint="eastAsia" w:ascii="宋体" w:hAnsi="宋体" w:eastAsia="宋体" w:cs="宋体"/>
                <w:sz w:val="24"/>
                <w:szCs w:val="24"/>
              </w:rPr>
              <w:t>序号</w:t>
            </w:r>
          </w:p>
        </w:tc>
        <w:tc>
          <w:tcPr>
            <w:tcW w:w="1678" w:type="dxa"/>
            <w:tcBorders>
              <w:right w:val="single" w:color="auto" w:sz="4" w:space="0"/>
            </w:tcBorders>
          </w:tcPr>
          <w:p>
            <w:pPr>
              <w:ind w:left="-30"/>
              <w:jc w:val="center"/>
              <w:rPr>
                <w:rFonts w:ascii="宋体" w:hAnsi="宋体" w:eastAsia="宋体" w:cs="宋体"/>
                <w:sz w:val="24"/>
                <w:szCs w:val="24"/>
              </w:rPr>
            </w:pPr>
            <w:r>
              <w:rPr>
                <w:rFonts w:hint="eastAsia" w:ascii="宋体" w:hAnsi="宋体" w:eastAsia="宋体" w:cs="宋体"/>
                <w:sz w:val="24"/>
                <w:szCs w:val="24"/>
              </w:rPr>
              <w:t>类别</w:t>
            </w:r>
          </w:p>
        </w:tc>
        <w:tc>
          <w:tcPr>
            <w:tcW w:w="4989" w:type="dxa"/>
            <w:tcBorders>
              <w:left w:val="single" w:color="auto" w:sz="4" w:space="0"/>
            </w:tcBorders>
          </w:tcPr>
          <w:p>
            <w:pPr>
              <w:jc w:val="center"/>
              <w:rPr>
                <w:rFonts w:ascii="宋体" w:hAnsi="宋体" w:eastAsia="宋体" w:cs="宋体"/>
                <w:sz w:val="24"/>
                <w:szCs w:val="24"/>
              </w:rPr>
            </w:pPr>
            <w:r>
              <w:rPr>
                <w:rFonts w:hint="eastAsia" w:ascii="宋体" w:hAnsi="宋体" w:eastAsia="宋体" w:cs="宋体"/>
                <w:sz w:val="24"/>
                <w:szCs w:val="24"/>
              </w:rPr>
              <w:t>内容</w:t>
            </w:r>
          </w:p>
        </w:tc>
        <w:tc>
          <w:tcPr>
            <w:tcW w:w="936" w:type="dxa"/>
            <w:tcBorders>
              <w:right w:val="single" w:color="auto" w:sz="4" w:space="0"/>
            </w:tcBorders>
          </w:tcPr>
          <w:p>
            <w:pPr>
              <w:widowControl/>
              <w:jc w:val="left"/>
              <w:rPr>
                <w:rFonts w:ascii="宋体" w:hAnsi="宋体" w:eastAsia="宋体" w:cs="宋体"/>
                <w:sz w:val="24"/>
                <w:szCs w:val="24"/>
              </w:rPr>
            </w:pPr>
            <w:r>
              <w:rPr>
                <w:rFonts w:hint="eastAsia" w:ascii="宋体" w:hAnsi="宋体" w:eastAsia="宋体" w:cs="宋体"/>
                <w:sz w:val="24"/>
                <w:szCs w:val="24"/>
              </w:rPr>
              <w:t>数量（套）</w:t>
            </w:r>
          </w:p>
        </w:tc>
        <w:tc>
          <w:tcPr>
            <w:tcW w:w="1040" w:type="dxa"/>
            <w:tcBorders>
              <w:right w:val="single" w:color="auto" w:sz="4" w:space="0"/>
            </w:tcBorders>
          </w:tcPr>
          <w:p>
            <w:pPr>
              <w:widowControl/>
              <w:jc w:val="left"/>
              <w:rPr>
                <w:rFonts w:ascii="宋体" w:hAnsi="宋体" w:eastAsia="宋体" w:cs="宋体"/>
                <w:sz w:val="24"/>
                <w:szCs w:val="24"/>
              </w:rPr>
            </w:pPr>
            <w:r>
              <w:rPr>
                <w:rFonts w:hint="eastAsia" w:ascii="宋体" w:hAnsi="宋体" w:eastAsia="宋体" w:cs="宋体"/>
                <w:sz w:val="24"/>
                <w:szCs w:val="24"/>
              </w:rPr>
              <w:t>备注</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72" w:hRule="atLeast"/>
        </w:trPr>
        <w:tc>
          <w:tcPr>
            <w:tcW w:w="621" w:type="dxa"/>
            <w:tcBorders>
              <w:bottom w:val="single" w:color="auto" w:sz="4" w:space="0"/>
              <w:right w:val="single" w:color="auto" w:sz="4" w:space="0"/>
            </w:tcBorders>
          </w:tcPr>
          <w:p>
            <w:pPr>
              <w:ind w:left="-30"/>
              <w:jc w:val="center"/>
              <w:rPr>
                <w:rFonts w:ascii="宋体" w:hAnsi="宋体" w:eastAsia="宋体" w:cs="宋体"/>
                <w:sz w:val="24"/>
                <w:szCs w:val="24"/>
              </w:rPr>
            </w:pPr>
            <w:r>
              <w:rPr>
                <w:rFonts w:hint="eastAsia" w:ascii="宋体" w:hAnsi="宋体" w:eastAsia="宋体" w:cs="宋体"/>
                <w:sz w:val="24"/>
                <w:szCs w:val="24"/>
              </w:rPr>
              <w:t>1</w:t>
            </w:r>
          </w:p>
        </w:tc>
        <w:tc>
          <w:tcPr>
            <w:tcW w:w="1678" w:type="dxa"/>
            <w:tcBorders>
              <w:bottom w:val="single" w:color="auto" w:sz="4" w:space="0"/>
              <w:right w:val="single" w:color="auto" w:sz="4" w:space="0"/>
            </w:tcBorders>
          </w:tcPr>
          <w:p>
            <w:pPr>
              <w:ind w:left="-30"/>
              <w:jc w:val="center"/>
              <w:rPr>
                <w:rFonts w:ascii="宋体" w:hAnsi="宋体" w:eastAsia="宋体" w:cs="宋体"/>
                <w:sz w:val="24"/>
                <w:szCs w:val="24"/>
              </w:rPr>
            </w:pPr>
            <w:r>
              <w:rPr>
                <w:rFonts w:hint="eastAsia" w:ascii="宋体" w:hAnsi="宋体" w:eastAsia="宋体" w:cs="宋体"/>
                <w:sz w:val="24"/>
                <w:szCs w:val="24"/>
              </w:rPr>
              <w:t>云图书馆平台</w:t>
            </w:r>
          </w:p>
        </w:tc>
        <w:tc>
          <w:tcPr>
            <w:tcW w:w="4989" w:type="dxa"/>
            <w:tcBorders>
              <w:left w:val="single" w:color="auto" w:sz="4" w:space="0"/>
              <w:bottom w:val="single" w:color="auto" w:sz="4" w:space="0"/>
            </w:tcBorders>
          </w:tcPr>
          <w:p>
            <w:pPr>
              <w:ind w:left="-30"/>
              <w:jc w:val="left"/>
              <w:rPr>
                <w:rFonts w:ascii="宋体" w:hAnsi="宋体" w:eastAsia="宋体" w:cs="宋体"/>
                <w:sz w:val="24"/>
                <w:szCs w:val="24"/>
              </w:rPr>
            </w:pPr>
            <w:r>
              <w:rPr>
                <w:rFonts w:hint="eastAsia" w:ascii="宋体" w:hAnsi="宋体" w:eastAsia="宋体" w:cs="宋体"/>
                <w:sz w:val="24"/>
                <w:szCs w:val="24"/>
              </w:rPr>
              <w:t>整合医院现有数据库搭建www.medbooks.com.cn一站式检索平台。可提供医院每人一个账号，并可对个人进行检索的跟踪分析，全院的统计量分析等，供领导决策。并免费提供手机版的文献服务系统</w:t>
            </w:r>
          </w:p>
        </w:tc>
        <w:tc>
          <w:tcPr>
            <w:tcW w:w="936" w:type="dxa"/>
            <w:tcBorders>
              <w:bottom w:val="single" w:color="auto" w:sz="4" w:space="0"/>
              <w:right w:val="single" w:color="auto" w:sz="4" w:space="0"/>
            </w:tcBorders>
          </w:tcPr>
          <w:p>
            <w:pPr>
              <w:jc w:val="center"/>
              <w:rPr>
                <w:rFonts w:ascii="宋体" w:hAnsi="宋体" w:eastAsia="宋体" w:cs="宋体"/>
                <w:sz w:val="24"/>
                <w:szCs w:val="24"/>
              </w:rPr>
            </w:pPr>
            <w:r>
              <w:rPr>
                <w:rFonts w:hint="eastAsia" w:ascii="宋体" w:hAnsi="宋体" w:eastAsia="宋体" w:cs="宋体"/>
                <w:sz w:val="24"/>
                <w:szCs w:val="24"/>
              </w:rPr>
              <w:t>1</w:t>
            </w:r>
          </w:p>
        </w:tc>
        <w:tc>
          <w:tcPr>
            <w:tcW w:w="1040" w:type="dxa"/>
            <w:tcBorders>
              <w:bottom w:val="single" w:color="auto" w:sz="4" w:space="0"/>
              <w:right w:val="single" w:color="auto" w:sz="4" w:space="0"/>
            </w:tcBorders>
          </w:tcPr>
          <w:p>
            <w:pPr>
              <w:jc w:val="center"/>
              <w:rPr>
                <w:rFonts w:ascii="宋体" w:hAnsi="宋体" w:eastAsia="宋体" w:cs="宋体"/>
                <w:sz w:val="24"/>
                <w:szCs w:val="24"/>
              </w:rPr>
            </w:pPr>
            <w:r>
              <w:rPr>
                <w:rFonts w:hint="eastAsia" w:ascii="宋体" w:hAnsi="宋体" w:eastAsia="宋体" w:cs="宋体"/>
                <w:sz w:val="24"/>
                <w:szCs w:val="24"/>
              </w:rPr>
              <w:t>云服务</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30" w:hRule="atLeast"/>
        </w:trPr>
        <w:tc>
          <w:tcPr>
            <w:tcW w:w="621" w:type="dxa"/>
            <w:tcBorders>
              <w:bottom w:val="single" w:color="auto" w:sz="4" w:space="0"/>
              <w:right w:val="single" w:color="auto" w:sz="4" w:space="0"/>
            </w:tcBorders>
          </w:tcPr>
          <w:p>
            <w:pPr>
              <w:ind w:left="-30"/>
              <w:jc w:val="center"/>
              <w:rPr>
                <w:rFonts w:ascii="宋体" w:hAnsi="宋体" w:eastAsia="宋体" w:cs="宋体"/>
                <w:sz w:val="24"/>
                <w:szCs w:val="24"/>
              </w:rPr>
            </w:pPr>
            <w:r>
              <w:rPr>
                <w:rFonts w:hint="eastAsia" w:ascii="宋体" w:hAnsi="宋体" w:eastAsia="宋体" w:cs="宋体"/>
                <w:sz w:val="24"/>
                <w:szCs w:val="24"/>
              </w:rPr>
              <w:t>2</w:t>
            </w:r>
          </w:p>
        </w:tc>
        <w:tc>
          <w:tcPr>
            <w:tcW w:w="1678" w:type="dxa"/>
            <w:tcBorders>
              <w:bottom w:val="single" w:color="auto" w:sz="4" w:space="0"/>
              <w:right w:val="single" w:color="auto" w:sz="4" w:space="0"/>
            </w:tcBorders>
          </w:tcPr>
          <w:p>
            <w:pPr>
              <w:ind w:left="-30"/>
              <w:jc w:val="center"/>
              <w:rPr>
                <w:rFonts w:ascii="宋体" w:hAnsi="宋体" w:eastAsia="宋体" w:cs="宋体"/>
                <w:sz w:val="24"/>
                <w:szCs w:val="24"/>
              </w:rPr>
            </w:pPr>
            <w:r>
              <w:rPr>
                <w:rFonts w:hint="eastAsia" w:ascii="宋体" w:hAnsi="宋体" w:eastAsia="宋体" w:cs="宋体"/>
                <w:sz w:val="24"/>
                <w:szCs w:val="24"/>
              </w:rPr>
              <w:t>手机APP</w:t>
            </w:r>
          </w:p>
        </w:tc>
        <w:tc>
          <w:tcPr>
            <w:tcW w:w="4989" w:type="dxa"/>
            <w:tcBorders>
              <w:left w:val="single" w:color="auto" w:sz="4" w:space="0"/>
              <w:bottom w:val="single" w:color="auto" w:sz="4" w:space="0"/>
            </w:tcBorders>
          </w:tcPr>
          <w:p>
            <w:pPr>
              <w:ind w:left="-30"/>
              <w:jc w:val="left"/>
              <w:rPr>
                <w:rFonts w:ascii="宋体" w:hAnsi="宋体" w:eastAsia="宋体" w:cs="宋体"/>
                <w:sz w:val="24"/>
                <w:szCs w:val="24"/>
              </w:rPr>
            </w:pPr>
            <w:r>
              <w:rPr>
                <w:rFonts w:hint="eastAsia" w:ascii="宋体" w:hAnsi="宋体" w:eastAsia="宋体" w:cs="宋体"/>
                <w:sz w:val="24"/>
                <w:szCs w:val="24"/>
              </w:rPr>
              <w:t>提供中华医学会核心期刊及外文期刊数据库的移动端服务</w:t>
            </w:r>
          </w:p>
        </w:tc>
        <w:tc>
          <w:tcPr>
            <w:tcW w:w="936" w:type="dxa"/>
            <w:tcBorders>
              <w:bottom w:val="single" w:color="auto" w:sz="4" w:space="0"/>
              <w:right w:val="single" w:color="auto" w:sz="4" w:space="0"/>
            </w:tcBorders>
          </w:tcPr>
          <w:p>
            <w:pPr>
              <w:jc w:val="center"/>
              <w:rPr>
                <w:rFonts w:ascii="宋体" w:hAnsi="宋体" w:eastAsia="宋体" w:cs="宋体"/>
                <w:sz w:val="24"/>
                <w:szCs w:val="24"/>
              </w:rPr>
            </w:pPr>
            <w:r>
              <w:rPr>
                <w:rFonts w:hint="eastAsia" w:ascii="宋体" w:hAnsi="宋体" w:eastAsia="宋体" w:cs="宋体"/>
                <w:sz w:val="24"/>
                <w:szCs w:val="24"/>
              </w:rPr>
              <w:t>1</w:t>
            </w:r>
          </w:p>
        </w:tc>
        <w:tc>
          <w:tcPr>
            <w:tcW w:w="1040" w:type="dxa"/>
            <w:tcBorders>
              <w:bottom w:val="single" w:color="auto" w:sz="4" w:space="0"/>
              <w:right w:val="single" w:color="auto" w:sz="4" w:space="0"/>
            </w:tcBorders>
          </w:tcPr>
          <w:p>
            <w:pPr>
              <w:jc w:val="center"/>
              <w:rPr>
                <w:rFonts w:ascii="宋体" w:hAnsi="宋体" w:eastAsia="宋体" w:cs="宋体"/>
                <w:sz w:val="24"/>
                <w:szCs w:val="24"/>
              </w:rPr>
            </w:pPr>
            <w:r>
              <w:rPr>
                <w:rFonts w:hint="eastAsia" w:ascii="宋体" w:hAnsi="宋体" w:eastAsia="宋体" w:cs="宋体"/>
                <w:sz w:val="24"/>
                <w:szCs w:val="24"/>
              </w:rPr>
              <w:t>云服务</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72" w:hRule="atLeast"/>
        </w:trPr>
        <w:tc>
          <w:tcPr>
            <w:tcW w:w="621" w:type="dxa"/>
            <w:tcBorders>
              <w:bottom w:val="single" w:color="auto" w:sz="4" w:space="0"/>
              <w:right w:val="single" w:color="auto" w:sz="4" w:space="0"/>
            </w:tcBorders>
          </w:tcPr>
          <w:p>
            <w:pPr>
              <w:ind w:left="-30"/>
              <w:jc w:val="center"/>
              <w:rPr>
                <w:rFonts w:ascii="宋体" w:hAnsi="宋体" w:eastAsia="宋体" w:cs="宋体"/>
                <w:sz w:val="24"/>
                <w:szCs w:val="24"/>
              </w:rPr>
            </w:pPr>
            <w:r>
              <w:rPr>
                <w:rFonts w:hint="eastAsia" w:ascii="宋体" w:hAnsi="宋体" w:eastAsia="宋体" w:cs="宋体"/>
                <w:sz w:val="24"/>
                <w:szCs w:val="24"/>
              </w:rPr>
              <w:t>3</w:t>
            </w:r>
          </w:p>
        </w:tc>
        <w:tc>
          <w:tcPr>
            <w:tcW w:w="1678" w:type="dxa"/>
            <w:tcBorders>
              <w:bottom w:val="single" w:color="auto" w:sz="4" w:space="0"/>
              <w:right w:val="single" w:color="auto" w:sz="4" w:space="0"/>
            </w:tcBorders>
          </w:tcPr>
          <w:p>
            <w:pPr>
              <w:ind w:left="-30"/>
              <w:jc w:val="center"/>
              <w:rPr>
                <w:rFonts w:ascii="宋体" w:hAnsi="宋体" w:eastAsia="宋体" w:cs="宋体"/>
                <w:sz w:val="24"/>
                <w:szCs w:val="24"/>
              </w:rPr>
            </w:pPr>
            <w:r>
              <w:rPr>
                <w:rFonts w:hint="eastAsia" w:ascii="宋体" w:hAnsi="宋体" w:eastAsia="宋体" w:cs="宋体"/>
                <w:sz w:val="24"/>
                <w:szCs w:val="24"/>
              </w:rPr>
              <w:t>图书馆管理软件（等级医院评审的要求）</w:t>
            </w:r>
          </w:p>
        </w:tc>
        <w:tc>
          <w:tcPr>
            <w:tcW w:w="4989" w:type="dxa"/>
            <w:tcBorders>
              <w:left w:val="single" w:color="auto" w:sz="4" w:space="0"/>
              <w:bottom w:val="single" w:color="auto" w:sz="4" w:space="0"/>
            </w:tcBorders>
          </w:tcPr>
          <w:p>
            <w:pPr>
              <w:ind w:left="-30"/>
              <w:jc w:val="left"/>
              <w:rPr>
                <w:rFonts w:ascii="宋体" w:hAnsi="宋体" w:eastAsia="宋体" w:cs="宋体"/>
                <w:sz w:val="24"/>
                <w:szCs w:val="24"/>
              </w:rPr>
            </w:pPr>
            <w:r>
              <w:rPr>
                <w:rFonts w:hint="eastAsia" w:ascii="宋体" w:hAnsi="宋体" w:eastAsia="宋体" w:cs="宋体"/>
                <w:sz w:val="24"/>
                <w:szCs w:val="24"/>
              </w:rPr>
              <w:t>提供网络版的图书馆管理软件。系统包含：编目管理、图书的预借、期刊管理、分类管理、流通管理、信息检索、读者管理、统计分析。</w:t>
            </w:r>
          </w:p>
        </w:tc>
        <w:tc>
          <w:tcPr>
            <w:tcW w:w="936" w:type="dxa"/>
            <w:tcBorders>
              <w:bottom w:val="single" w:color="auto" w:sz="4" w:space="0"/>
              <w:right w:val="single" w:color="auto" w:sz="4" w:space="0"/>
            </w:tcBorders>
          </w:tcPr>
          <w:p>
            <w:pPr>
              <w:jc w:val="center"/>
              <w:rPr>
                <w:rFonts w:ascii="宋体" w:hAnsi="宋体" w:eastAsia="宋体" w:cs="宋体"/>
                <w:sz w:val="24"/>
                <w:szCs w:val="24"/>
              </w:rPr>
            </w:pPr>
            <w:r>
              <w:rPr>
                <w:rFonts w:hint="eastAsia" w:ascii="宋体" w:hAnsi="宋体" w:eastAsia="宋体" w:cs="宋体"/>
                <w:sz w:val="24"/>
                <w:szCs w:val="24"/>
              </w:rPr>
              <w:t>1</w:t>
            </w:r>
          </w:p>
        </w:tc>
        <w:tc>
          <w:tcPr>
            <w:tcW w:w="1040" w:type="dxa"/>
            <w:tcBorders>
              <w:bottom w:val="single" w:color="auto" w:sz="4" w:space="0"/>
              <w:right w:val="single" w:color="auto" w:sz="4" w:space="0"/>
            </w:tcBorders>
          </w:tcPr>
          <w:p>
            <w:pPr>
              <w:jc w:val="center"/>
              <w:rPr>
                <w:rFonts w:ascii="宋体" w:hAnsi="宋体" w:eastAsia="宋体" w:cs="宋体"/>
                <w:sz w:val="24"/>
                <w:szCs w:val="24"/>
              </w:rPr>
            </w:pPr>
            <w:r>
              <w:rPr>
                <w:rFonts w:hint="eastAsia" w:ascii="宋体" w:hAnsi="宋体" w:eastAsia="宋体" w:cs="宋体"/>
                <w:sz w:val="24"/>
                <w:szCs w:val="24"/>
              </w:rPr>
              <w:t>本地镜像</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75" w:hRule="atLeast"/>
        </w:trPr>
        <w:tc>
          <w:tcPr>
            <w:tcW w:w="621" w:type="dxa"/>
            <w:tcBorders>
              <w:right w:val="single" w:color="auto" w:sz="4" w:space="0"/>
            </w:tcBorders>
          </w:tcPr>
          <w:p>
            <w:pPr>
              <w:ind w:left="-30"/>
              <w:jc w:val="center"/>
              <w:rPr>
                <w:rFonts w:ascii="宋体" w:hAnsi="宋体" w:eastAsia="宋体" w:cs="宋体"/>
                <w:sz w:val="24"/>
                <w:szCs w:val="24"/>
              </w:rPr>
            </w:pPr>
            <w:r>
              <w:rPr>
                <w:rFonts w:hint="eastAsia" w:ascii="宋体" w:hAnsi="宋体" w:eastAsia="宋体" w:cs="宋体"/>
                <w:sz w:val="24"/>
                <w:szCs w:val="24"/>
              </w:rPr>
              <w:t>4</w:t>
            </w:r>
          </w:p>
        </w:tc>
        <w:tc>
          <w:tcPr>
            <w:tcW w:w="1678" w:type="dxa"/>
            <w:tcBorders>
              <w:right w:val="single" w:color="auto" w:sz="4" w:space="0"/>
            </w:tcBorders>
          </w:tcPr>
          <w:p>
            <w:pPr>
              <w:ind w:left="-30"/>
              <w:jc w:val="center"/>
              <w:rPr>
                <w:rFonts w:ascii="宋体" w:hAnsi="宋体" w:eastAsia="宋体" w:cs="宋体"/>
                <w:sz w:val="24"/>
                <w:szCs w:val="24"/>
              </w:rPr>
            </w:pPr>
            <w:r>
              <w:rPr>
                <w:rFonts w:hint="eastAsia" w:ascii="宋体" w:hAnsi="宋体" w:eastAsia="宋体" w:cs="宋体"/>
                <w:sz w:val="24"/>
                <w:szCs w:val="24"/>
              </w:rPr>
              <w:t>人卫医学图书数据库</w:t>
            </w:r>
          </w:p>
        </w:tc>
        <w:tc>
          <w:tcPr>
            <w:tcW w:w="4989" w:type="dxa"/>
            <w:tcBorders>
              <w:left w:val="single" w:color="auto" w:sz="4" w:space="0"/>
            </w:tcBorders>
          </w:tcPr>
          <w:p>
            <w:pPr>
              <w:ind w:left="-30"/>
              <w:jc w:val="left"/>
              <w:rPr>
                <w:rFonts w:ascii="宋体" w:hAnsi="宋体" w:eastAsia="宋体" w:cs="宋体"/>
                <w:sz w:val="24"/>
                <w:szCs w:val="24"/>
              </w:rPr>
            </w:pPr>
            <w:r>
              <w:rPr>
                <w:rFonts w:hint="eastAsia" w:ascii="宋体" w:hAnsi="宋体" w:eastAsia="宋体" w:cs="宋体"/>
                <w:sz w:val="24"/>
                <w:szCs w:val="24"/>
              </w:rPr>
              <w:t>收录人卫生出版社2005年至今出版的全部医学图书5000余本。其他出版社（人军、科技出版社等）出版的的图书，合计6万余册，满足三级医院评审需求。</w:t>
            </w:r>
          </w:p>
        </w:tc>
        <w:tc>
          <w:tcPr>
            <w:tcW w:w="936" w:type="dxa"/>
            <w:tcBorders>
              <w:top w:val="single" w:color="auto" w:sz="4" w:space="0"/>
              <w:bottom w:val="single" w:color="auto" w:sz="4" w:space="0"/>
              <w:right w:val="single" w:color="auto" w:sz="4" w:space="0"/>
            </w:tcBorders>
          </w:tcPr>
          <w:p>
            <w:pPr>
              <w:jc w:val="center"/>
              <w:rPr>
                <w:rFonts w:ascii="宋体" w:hAnsi="宋体" w:eastAsia="宋体" w:cs="宋体"/>
                <w:sz w:val="24"/>
                <w:szCs w:val="24"/>
              </w:rPr>
            </w:pPr>
            <w:r>
              <w:rPr>
                <w:rFonts w:hint="eastAsia" w:ascii="宋体" w:hAnsi="宋体" w:eastAsia="宋体" w:cs="宋体"/>
                <w:sz w:val="24"/>
                <w:szCs w:val="24"/>
              </w:rPr>
              <w:t>1</w:t>
            </w:r>
          </w:p>
        </w:tc>
        <w:tc>
          <w:tcPr>
            <w:tcW w:w="1040" w:type="dxa"/>
            <w:tcBorders>
              <w:top w:val="single" w:color="auto" w:sz="4" w:space="0"/>
              <w:bottom w:val="single" w:color="auto" w:sz="4" w:space="0"/>
              <w:right w:val="single" w:color="auto" w:sz="4" w:space="0"/>
            </w:tcBorders>
          </w:tcPr>
          <w:p>
            <w:pPr>
              <w:jc w:val="center"/>
              <w:rPr>
                <w:rFonts w:ascii="宋体" w:hAnsi="宋体" w:eastAsia="宋体" w:cs="宋体"/>
                <w:sz w:val="24"/>
                <w:szCs w:val="24"/>
              </w:rPr>
            </w:pPr>
            <w:r>
              <w:rPr>
                <w:rFonts w:hint="eastAsia" w:ascii="宋体" w:hAnsi="宋体" w:eastAsia="宋体" w:cs="宋体"/>
                <w:sz w:val="24"/>
                <w:szCs w:val="24"/>
              </w:rPr>
              <w:t>本地镜像</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04" w:hRule="atLeast"/>
        </w:trPr>
        <w:tc>
          <w:tcPr>
            <w:tcW w:w="621" w:type="dxa"/>
            <w:tcBorders>
              <w:right w:val="single" w:color="auto" w:sz="4" w:space="0"/>
            </w:tcBorders>
          </w:tcPr>
          <w:p>
            <w:pPr>
              <w:ind w:left="-30"/>
              <w:jc w:val="center"/>
              <w:rPr>
                <w:rFonts w:ascii="宋体" w:hAnsi="宋体" w:eastAsia="宋体" w:cs="宋体"/>
                <w:sz w:val="24"/>
                <w:szCs w:val="24"/>
              </w:rPr>
            </w:pPr>
            <w:r>
              <w:rPr>
                <w:rFonts w:hint="eastAsia" w:ascii="宋体" w:hAnsi="宋体" w:eastAsia="宋体" w:cs="宋体"/>
                <w:sz w:val="24"/>
                <w:szCs w:val="24"/>
              </w:rPr>
              <w:t>5</w:t>
            </w:r>
          </w:p>
        </w:tc>
        <w:tc>
          <w:tcPr>
            <w:tcW w:w="1678" w:type="dxa"/>
            <w:tcBorders>
              <w:right w:val="single" w:color="auto" w:sz="4" w:space="0"/>
            </w:tcBorders>
          </w:tcPr>
          <w:p>
            <w:pPr>
              <w:ind w:left="-30"/>
              <w:jc w:val="center"/>
              <w:rPr>
                <w:rFonts w:ascii="宋体" w:hAnsi="宋体" w:eastAsia="宋体" w:cs="宋体"/>
                <w:sz w:val="24"/>
                <w:szCs w:val="24"/>
              </w:rPr>
            </w:pPr>
            <w:r>
              <w:rPr>
                <w:rFonts w:hint="eastAsia" w:ascii="宋体" w:hAnsi="宋体" w:eastAsia="宋体" w:cs="宋体"/>
                <w:sz w:val="24"/>
                <w:szCs w:val="24"/>
              </w:rPr>
              <w:t>外文期刊数据库</w:t>
            </w:r>
          </w:p>
        </w:tc>
        <w:tc>
          <w:tcPr>
            <w:tcW w:w="4989" w:type="dxa"/>
            <w:tcBorders>
              <w:left w:val="single" w:color="auto" w:sz="4" w:space="0"/>
            </w:tcBorders>
          </w:tcPr>
          <w:p>
            <w:pPr>
              <w:ind w:left="-30"/>
              <w:jc w:val="left"/>
              <w:rPr>
                <w:rFonts w:ascii="宋体" w:hAnsi="宋体" w:eastAsia="宋体" w:cs="宋体"/>
                <w:sz w:val="24"/>
                <w:szCs w:val="24"/>
              </w:rPr>
            </w:pPr>
            <w:r>
              <w:rPr>
                <w:rFonts w:hint="eastAsia" w:ascii="宋体" w:hAnsi="宋体" w:eastAsia="宋体" w:cs="宋体"/>
                <w:sz w:val="24"/>
                <w:szCs w:val="24"/>
              </w:rPr>
              <w:t>收录外文期刊32000多种。涵盖几乎全球公开出版的西文类医学数据库期刊，如：Elsevier、Springer、Ovid、Swetswis、Proquest、Oclc、Sdos、Wiley等等，数据每日更新。</w:t>
            </w:r>
          </w:p>
        </w:tc>
        <w:tc>
          <w:tcPr>
            <w:tcW w:w="936" w:type="dxa"/>
            <w:tcBorders>
              <w:top w:val="single" w:color="auto" w:sz="4" w:space="0"/>
              <w:bottom w:val="single" w:color="auto" w:sz="4" w:space="0"/>
              <w:right w:val="single" w:color="auto" w:sz="4" w:space="0"/>
            </w:tcBorders>
          </w:tcPr>
          <w:p>
            <w:pPr>
              <w:jc w:val="center"/>
              <w:rPr>
                <w:rFonts w:ascii="宋体" w:hAnsi="宋体" w:eastAsia="宋体" w:cs="宋体"/>
                <w:sz w:val="24"/>
                <w:szCs w:val="24"/>
              </w:rPr>
            </w:pPr>
            <w:r>
              <w:rPr>
                <w:rFonts w:hint="eastAsia" w:ascii="宋体" w:hAnsi="宋体" w:eastAsia="宋体" w:cs="宋体"/>
                <w:sz w:val="24"/>
                <w:szCs w:val="24"/>
              </w:rPr>
              <w:t>1</w:t>
            </w:r>
          </w:p>
        </w:tc>
        <w:tc>
          <w:tcPr>
            <w:tcW w:w="1040" w:type="dxa"/>
            <w:tcBorders>
              <w:top w:val="single" w:color="auto" w:sz="4" w:space="0"/>
              <w:bottom w:val="single" w:color="auto" w:sz="4" w:space="0"/>
              <w:right w:val="single" w:color="auto" w:sz="4" w:space="0"/>
            </w:tcBorders>
          </w:tcPr>
          <w:p>
            <w:pPr>
              <w:jc w:val="center"/>
              <w:rPr>
                <w:rFonts w:ascii="宋体" w:hAnsi="宋体" w:eastAsia="宋体" w:cs="宋体"/>
                <w:sz w:val="24"/>
                <w:szCs w:val="24"/>
              </w:rPr>
            </w:pPr>
            <w:r>
              <w:rPr>
                <w:rFonts w:hint="eastAsia" w:ascii="宋体" w:hAnsi="宋体" w:eastAsia="宋体" w:cs="宋体"/>
                <w:sz w:val="24"/>
                <w:szCs w:val="24"/>
              </w:rPr>
              <w:t>云服务</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04" w:hRule="atLeast"/>
        </w:trPr>
        <w:tc>
          <w:tcPr>
            <w:tcW w:w="621" w:type="dxa"/>
            <w:tcBorders>
              <w:right w:val="single" w:color="auto" w:sz="4" w:space="0"/>
            </w:tcBorders>
          </w:tcPr>
          <w:p>
            <w:pPr>
              <w:ind w:left="-30"/>
              <w:jc w:val="center"/>
              <w:rPr>
                <w:rFonts w:ascii="宋体" w:hAnsi="宋体" w:eastAsia="宋体" w:cs="宋体"/>
                <w:sz w:val="24"/>
                <w:szCs w:val="24"/>
              </w:rPr>
            </w:pPr>
            <w:r>
              <w:rPr>
                <w:rFonts w:hint="eastAsia" w:ascii="宋体" w:hAnsi="宋体" w:eastAsia="宋体" w:cs="宋体"/>
                <w:sz w:val="24"/>
                <w:szCs w:val="24"/>
              </w:rPr>
              <w:t>6</w:t>
            </w:r>
          </w:p>
        </w:tc>
        <w:tc>
          <w:tcPr>
            <w:tcW w:w="1678" w:type="dxa"/>
            <w:tcBorders>
              <w:right w:val="single" w:color="auto" w:sz="4" w:space="0"/>
            </w:tcBorders>
          </w:tcPr>
          <w:p>
            <w:pPr>
              <w:ind w:left="-30"/>
              <w:jc w:val="center"/>
              <w:rPr>
                <w:rFonts w:ascii="宋体" w:hAnsi="宋体" w:eastAsia="宋体" w:cs="宋体"/>
                <w:sz w:val="24"/>
                <w:szCs w:val="24"/>
              </w:rPr>
            </w:pPr>
            <w:r>
              <w:rPr>
                <w:rFonts w:hint="eastAsia" w:ascii="宋体" w:hAnsi="宋体" w:eastAsia="宋体" w:cs="宋体"/>
                <w:sz w:val="24"/>
                <w:szCs w:val="24"/>
              </w:rPr>
              <w:t>外文期刊翻译功能</w:t>
            </w:r>
          </w:p>
        </w:tc>
        <w:tc>
          <w:tcPr>
            <w:tcW w:w="4989" w:type="dxa"/>
            <w:tcBorders>
              <w:left w:val="single" w:color="auto" w:sz="4" w:space="0"/>
            </w:tcBorders>
          </w:tcPr>
          <w:p>
            <w:pPr>
              <w:jc w:val="left"/>
              <w:rPr>
                <w:rFonts w:ascii="宋体" w:hAnsi="宋体" w:eastAsia="宋体" w:cs="宋体"/>
                <w:sz w:val="24"/>
                <w:szCs w:val="24"/>
              </w:rPr>
            </w:pPr>
            <w:r>
              <w:rPr>
                <w:rFonts w:hint="eastAsia" w:ascii="宋体" w:hAnsi="宋体" w:eastAsia="宋体" w:cs="宋体"/>
                <w:sz w:val="24"/>
                <w:szCs w:val="24"/>
              </w:rPr>
              <w:t>120多国语言互译功能</w:t>
            </w:r>
          </w:p>
        </w:tc>
        <w:tc>
          <w:tcPr>
            <w:tcW w:w="936" w:type="dxa"/>
            <w:tcBorders>
              <w:top w:val="single" w:color="auto" w:sz="4" w:space="0"/>
              <w:bottom w:val="single" w:color="auto" w:sz="4" w:space="0"/>
              <w:right w:val="single" w:color="auto" w:sz="4" w:space="0"/>
            </w:tcBorders>
          </w:tcPr>
          <w:p>
            <w:pPr>
              <w:jc w:val="center"/>
              <w:rPr>
                <w:rFonts w:ascii="宋体" w:hAnsi="宋体" w:eastAsia="宋体" w:cs="宋体"/>
                <w:sz w:val="24"/>
                <w:szCs w:val="24"/>
              </w:rPr>
            </w:pPr>
            <w:r>
              <w:rPr>
                <w:rFonts w:hint="eastAsia" w:ascii="宋体" w:hAnsi="宋体" w:eastAsia="宋体" w:cs="宋体"/>
                <w:sz w:val="24"/>
                <w:szCs w:val="24"/>
              </w:rPr>
              <w:t>1</w:t>
            </w:r>
          </w:p>
        </w:tc>
        <w:tc>
          <w:tcPr>
            <w:tcW w:w="1040" w:type="dxa"/>
            <w:tcBorders>
              <w:top w:val="single" w:color="auto" w:sz="4" w:space="0"/>
              <w:bottom w:val="single" w:color="auto" w:sz="4" w:space="0"/>
              <w:right w:val="single" w:color="auto" w:sz="4" w:space="0"/>
            </w:tcBorders>
          </w:tcPr>
          <w:p>
            <w:pPr>
              <w:jc w:val="center"/>
              <w:rPr>
                <w:rFonts w:ascii="宋体" w:hAnsi="宋体" w:eastAsia="宋体" w:cs="宋体"/>
                <w:sz w:val="24"/>
                <w:szCs w:val="24"/>
              </w:rPr>
            </w:pPr>
            <w:r>
              <w:rPr>
                <w:rFonts w:hint="eastAsia" w:ascii="宋体" w:hAnsi="宋体" w:eastAsia="宋体" w:cs="宋体"/>
                <w:sz w:val="24"/>
                <w:szCs w:val="24"/>
              </w:rPr>
              <w:t>云服务</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04" w:hRule="atLeast"/>
        </w:trPr>
        <w:tc>
          <w:tcPr>
            <w:tcW w:w="621" w:type="dxa"/>
            <w:tcBorders>
              <w:right w:val="single" w:color="auto" w:sz="4" w:space="0"/>
            </w:tcBorders>
          </w:tcPr>
          <w:p>
            <w:pPr>
              <w:ind w:left="-30"/>
              <w:jc w:val="center"/>
              <w:rPr>
                <w:rFonts w:ascii="宋体" w:hAnsi="宋体" w:eastAsia="宋体" w:cs="宋体"/>
                <w:sz w:val="24"/>
                <w:szCs w:val="24"/>
              </w:rPr>
            </w:pPr>
            <w:r>
              <w:rPr>
                <w:rFonts w:hint="eastAsia" w:ascii="宋体" w:hAnsi="宋体" w:eastAsia="宋体" w:cs="宋体"/>
                <w:sz w:val="24"/>
                <w:szCs w:val="24"/>
              </w:rPr>
              <w:t>7</w:t>
            </w:r>
          </w:p>
        </w:tc>
        <w:tc>
          <w:tcPr>
            <w:tcW w:w="1678" w:type="dxa"/>
            <w:tcBorders>
              <w:right w:val="single" w:color="auto" w:sz="4" w:space="0"/>
            </w:tcBorders>
          </w:tcPr>
          <w:p>
            <w:pPr>
              <w:ind w:left="-30"/>
              <w:jc w:val="left"/>
              <w:rPr>
                <w:rFonts w:ascii="宋体" w:hAnsi="宋体" w:eastAsia="宋体" w:cs="宋体"/>
                <w:sz w:val="24"/>
                <w:szCs w:val="24"/>
              </w:rPr>
            </w:pPr>
            <w:r>
              <w:rPr>
                <w:rFonts w:hint="eastAsia" w:ascii="宋体" w:hAnsi="宋体" w:eastAsia="宋体" w:cs="宋体"/>
                <w:sz w:val="24"/>
                <w:szCs w:val="24"/>
              </w:rPr>
              <w:t>中华医学会系列中文期刊问全文数据库</w:t>
            </w:r>
          </w:p>
          <w:p>
            <w:pPr>
              <w:ind w:left="-30"/>
              <w:jc w:val="left"/>
              <w:rPr>
                <w:rFonts w:ascii="宋体" w:hAnsi="宋体" w:eastAsia="宋体" w:cs="宋体"/>
                <w:sz w:val="24"/>
                <w:szCs w:val="24"/>
              </w:rPr>
            </w:pPr>
          </w:p>
        </w:tc>
        <w:tc>
          <w:tcPr>
            <w:tcW w:w="4989" w:type="dxa"/>
            <w:tcBorders>
              <w:left w:val="single" w:color="auto" w:sz="4" w:space="0"/>
            </w:tcBorders>
          </w:tcPr>
          <w:p>
            <w:pPr>
              <w:ind w:left="-30"/>
              <w:jc w:val="left"/>
              <w:rPr>
                <w:rFonts w:ascii="宋体" w:hAnsi="宋体" w:eastAsia="宋体" w:cs="宋体"/>
                <w:sz w:val="24"/>
                <w:szCs w:val="24"/>
              </w:rPr>
            </w:pPr>
            <w:r>
              <w:rPr>
                <w:rFonts w:hint="eastAsia" w:ascii="宋体" w:hAnsi="宋体" w:eastAsia="宋体" w:cs="宋体"/>
                <w:sz w:val="24"/>
                <w:szCs w:val="24"/>
              </w:rPr>
              <w:t>收录包含中华医学会系列核心期刊（189种）及国内公开出版的其它医学类期刊合计1600余种。</w:t>
            </w:r>
          </w:p>
        </w:tc>
        <w:tc>
          <w:tcPr>
            <w:tcW w:w="936" w:type="dxa"/>
            <w:tcBorders>
              <w:top w:val="single" w:color="auto" w:sz="4" w:space="0"/>
              <w:bottom w:val="single" w:color="auto" w:sz="4" w:space="0"/>
              <w:right w:val="single" w:color="auto" w:sz="4" w:space="0"/>
            </w:tcBorders>
          </w:tcPr>
          <w:p>
            <w:pPr>
              <w:jc w:val="center"/>
              <w:rPr>
                <w:rFonts w:ascii="宋体" w:hAnsi="宋体" w:eastAsia="宋体" w:cs="宋体"/>
                <w:sz w:val="24"/>
                <w:szCs w:val="24"/>
              </w:rPr>
            </w:pPr>
            <w:r>
              <w:rPr>
                <w:rFonts w:hint="eastAsia" w:ascii="宋体" w:hAnsi="宋体" w:eastAsia="宋体" w:cs="宋体"/>
                <w:sz w:val="24"/>
                <w:szCs w:val="24"/>
              </w:rPr>
              <w:t>1</w:t>
            </w:r>
          </w:p>
        </w:tc>
        <w:tc>
          <w:tcPr>
            <w:tcW w:w="1040" w:type="dxa"/>
            <w:tcBorders>
              <w:top w:val="single" w:color="auto" w:sz="4" w:space="0"/>
              <w:bottom w:val="single" w:color="auto" w:sz="4" w:space="0"/>
              <w:right w:val="single" w:color="auto" w:sz="4" w:space="0"/>
            </w:tcBorders>
          </w:tcPr>
          <w:p>
            <w:pPr>
              <w:jc w:val="center"/>
              <w:rPr>
                <w:rFonts w:ascii="宋体" w:hAnsi="宋体" w:eastAsia="宋体" w:cs="宋体"/>
                <w:sz w:val="24"/>
                <w:szCs w:val="24"/>
              </w:rPr>
            </w:pPr>
            <w:r>
              <w:rPr>
                <w:rFonts w:hint="eastAsia" w:ascii="宋体" w:hAnsi="宋体" w:eastAsia="宋体" w:cs="宋体"/>
                <w:sz w:val="24"/>
                <w:szCs w:val="24"/>
              </w:rPr>
              <w:t>云服务</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04" w:hRule="atLeast"/>
        </w:trPr>
        <w:tc>
          <w:tcPr>
            <w:tcW w:w="9264" w:type="dxa"/>
            <w:gridSpan w:val="5"/>
            <w:tcBorders>
              <w:right w:val="single" w:color="auto" w:sz="4" w:space="0"/>
            </w:tcBorders>
          </w:tcPr>
          <w:p>
            <w:pPr>
              <w:ind w:left="1440" w:hanging="1440" w:hangingChars="600"/>
              <w:jc w:val="left"/>
              <w:rPr>
                <w:rFonts w:ascii="宋体" w:hAnsi="宋体" w:eastAsia="宋体" w:cs="宋体"/>
                <w:sz w:val="24"/>
                <w:szCs w:val="24"/>
                <w:u w:val="single"/>
              </w:rPr>
            </w:pPr>
            <w:r>
              <w:rPr>
                <w:rFonts w:hint="eastAsia" w:ascii="宋体" w:hAnsi="宋体" w:eastAsia="宋体" w:cs="宋体"/>
                <w:sz w:val="24"/>
                <w:szCs w:val="24"/>
              </w:rPr>
              <w:t xml:space="preserve">报价：      </w:t>
            </w:r>
            <w:r>
              <w:rPr>
                <w:rFonts w:hint="eastAsia" w:ascii="宋体" w:hAnsi="宋体" w:eastAsia="宋体" w:cs="宋体"/>
                <w:sz w:val="24"/>
                <w:szCs w:val="24"/>
                <w:u w:val="single"/>
              </w:rPr>
              <w:t>大写：         元/年</w:t>
            </w:r>
            <w:r>
              <w:rPr>
                <w:rFonts w:hint="eastAsia" w:ascii="宋体" w:hAnsi="宋体" w:eastAsia="宋体" w:cs="宋体"/>
                <w:sz w:val="24"/>
                <w:szCs w:val="24"/>
                <w:u w:val="single"/>
              </w:rPr>
              <w:br w:type="textWrapping"/>
            </w:r>
            <w:r>
              <w:rPr>
                <w:rFonts w:hint="eastAsia" w:ascii="宋体" w:hAnsi="宋体" w:eastAsia="宋体" w:cs="宋体"/>
                <w:sz w:val="24"/>
                <w:szCs w:val="24"/>
                <w:u w:val="single"/>
              </w:rPr>
              <w:t xml:space="preserve">小写：         元/年 </w:t>
            </w:r>
          </w:p>
        </w:tc>
      </w:tr>
    </w:tbl>
    <w:p/>
    <w:p>
      <w:pPr>
        <w:spacing w:line="360" w:lineRule="auto"/>
        <w:ind w:firstLine="560" w:firstLineChars="200"/>
        <w:jc w:val="left"/>
        <w:rPr>
          <w:rFonts w:ascii="宋体" w:hAnsi="宋体"/>
          <w:sz w:val="24"/>
        </w:rPr>
      </w:pPr>
      <w:r>
        <w:rPr>
          <w:rFonts w:hint="eastAsia" w:ascii="仿宋" w:hAnsi="仿宋" w:eastAsia="仿宋"/>
          <w:kern w:val="0"/>
          <w:sz w:val="28"/>
          <w:szCs w:val="28"/>
        </w:rPr>
        <w:t>各项费用合计报价共计人民币</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元整</w:t>
      </w:r>
      <w:r>
        <w:rPr>
          <w:rFonts w:hint="eastAsia" w:ascii="仿宋" w:hAnsi="仿宋" w:eastAsia="仿宋"/>
          <w:kern w:val="0"/>
          <w:sz w:val="28"/>
          <w:szCs w:val="28"/>
        </w:rPr>
        <w:t>（￥</w:t>
      </w:r>
      <w:r>
        <w:rPr>
          <w:rFonts w:ascii="仿宋" w:hAnsi="仿宋" w:eastAsia="仿宋"/>
          <w:kern w:val="0"/>
          <w:sz w:val="28"/>
          <w:szCs w:val="28"/>
        </w:rPr>
        <w:t>.00</w:t>
      </w:r>
      <w:r>
        <w:rPr>
          <w:rFonts w:hint="eastAsia" w:ascii="仿宋" w:hAnsi="仿宋" w:eastAsia="仿宋"/>
          <w:kern w:val="0"/>
          <w:sz w:val="28"/>
          <w:szCs w:val="28"/>
        </w:rPr>
        <w:t>）</w:t>
      </w:r>
    </w:p>
    <w:p>
      <w:pPr>
        <w:rPr>
          <w:rFonts w:ascii="宋体" w:hAnsi="宋体"/>
          <w:sz w:val="24"/>
        </w:rPr>
      </w:pPr>
      <w:r>
        <w:rPr>
          <w:rFonts w:ascii="宋体" w:hAnsi="宋体"/>
          <w:sz w:val="24"/>
        </w:rPr>
        <w:t xml:space="preserve">    </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询价响应方：</w:t>
      </w:r>
      <w:r>
        <w:rPr>
          <w:rFonts w:ascii="宋体" w:hAnsi="宋体"/>
          <w:sz w:val="24"/>
        </w:rPr>
        <w:t xml:space="preserve"> </w:t>
      </w:r>
    </w:p>
    <w:p>
      <w:pPr>
        <w:rPr>
          <w:rFonts w:ascii="宋体" w:hAnsi="宋体"/>
          <w:sz w:val="24"/>
        </w:rPr>
      </w:pPr>
    </w:p>
    <w:p>
      <w:pPr>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（公章）</w:t>
      </w:r>
    </w:p>
    <w:p>
      <w:pPr>
        <w:rPr>
          <w:rFonts w:ascii="宋体" w:hAnsi="宋体"/>
          <w:sz w:val="24"/>
        </w:rPr>
      </w:pPr>
    </w:p>
    <w:p>
      <w:r>
        <w:rPr>
          <w:rFonts w:hint="eastAsia" w:ascii="宋体" w:hAnsi="宋体"/>
          <w:sz w:val="24"/>
        </w:rPr>
        <w:t xml:space="preserve"> </w:t>
      </w:r>
      <w:r>
        <w:rPr>
          <w:rFonts w:ascii="宋体" w:hAnsi="宋体"/>
          <w:sz w:val="24"/>
        </w:rPr>
        <w:t xml:space="preserve">                              </w:t>
      </w:r>
      <w:r>
        <w:rPr>
          <w:rFonts w:hint="eastAsia" w:ascii="宋体" w:hAnsi="宋体"/>
          <w:sz w:val="24"/>
        </w:rPr>
        <w:t>询价响应日期：</w:t>
      </w:r>
      <w:r>
        <w:rPr>
          <w:rFonts w:ascii="宋体" w:hAnsi="宋体"/>
          <w:sz w:val="24"/>
        </w:rPr>
        <w:t>2021年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1714DD"/>
    <w:rsid w:val="0033116E"/>
    <w:rsid w:val="00BA737E"/>
    <w:rsid w:val="00CE1C75"/>
    <w:rsid w:val="07A958E6"/>
    <w:rsid w:val="1C7C44E1"/>
    <w:rsid w:val="21326A38"/>
    <w:rsid w:val="231714DD"/>
    <w:rsid w:val="3D336295"/>
    <w:rsid w:val="50E438EA"/>
    <w:rsid w:val="717C1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spacing w:line="360" w:lineRule="auto"/>
    </w:pPr>
    <w:rPr>
      <w:rFonts w:ascii="宋体"/>
      <w:sz w:val="24"/>
      <w:szCs w:val="20"/>
      <w:lang w:val="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1212</Words>
  <Characters>6910</Characters>
  <Lines>57</Lines>
  <Paragraphs>16</Paragraphs>
  <TotalTime>7</TotalTime>
  <ScaleCrop>false</ScaleCrop>
  <LinksUpToDate>false</LinksUpToDate>
  <CharactersWithSpaces>8106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2021-08-09T09:20:00Z</dcterms:created>
  <dc:creator>王娜</dc:creator>
  <cp:lastModifiedBy>王娜</cp:lastModifiedBy>
  <dcterms:modified xsi:type="dcterms:W3CDTF">2021-08-27T08:44:47Z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08A2F49393F947AAA2FEE22B32EE09BD</vt:lpwstr>
  </property>
</Properties>
</file>