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3315" w14:textId="701CF650" w:rsidR="00302FDD" w:rsidRDefault="00AB3C16" w:rsidP="00302FDD">
      <w:pPr>
        <w:jc w:val="center"/>
        <w:rPr>
          <w:rFonts w:ascii="FangSong" w:eastAsia="FangSong" w:hAnsi="FangSong"/>
          <w:b/>
          <w:bCs/>
          <w:sz w:val="32"/>
          <w:szCs w:val="32"/>
        </w:rPr>
      </w:pPr>
      <w:r>
        <w:rPr>
          <w:rFonts w:ascii="FangSong" w:eastAsia="FangSong" w:hAnsi="FangSong" w:hint="eastAsia"/>
          <w:b/>
          <w:bCs/>
          <w:sz w:val="32"/>
          <w:szCs w:val="32"/>
        </w:rPr>
        <w:t>增强现实</w:t>
      </w:r>
      <w:r w:rsidR="006971B2" w:rsidRPr="00A95090">
        <w:rPr>
          <w:rFonts w:ascii="FangSong" w:eastAsia="FangSong" w:hAnsi="FangSong"/>
          <w:b/>
          <w:bCs/>
          <w:sz w:val="32"/>
          <w:szCs w:val="32"/>
        </w:rPr>
        <w:t>肝脏手术</w:t>
      </w:r>
      <w:r w:rsidR="00683661">
        <w:rPr>
          <w:rFonts w:ascii="FangSong" w:eastAsia="FangSong" w:hAnsi="FangSong" w:hint="eastAsia"/>
          <w:b/>
          <w:bCs/>
          <w:sz w:val="32"/>
          <w:szCs w:val="32"/>
        </w:rPr>
        <w:t>设计</w:t>
      </w:r>
      <w:r w:rsidR="00F27CB7">
        <w:rPr>
          <w:rFonts w:ascii="FangSong" w:eastAsia="FangSong" w:hAnsi="FangSong" w:hint="eastAsia"/>
          <w:b/>
          <w:bCs/>
          <w:sz w:val="32"/>
          <w:szCs w:val="32"/>
        </w:rPr>
        <w:t>开发外包</w:t>
      </w:r>
      <w:r w:rsidR="00302FDD">
        <w:rPr>
          <w:rFonts w:ascii="FangSong" w:eastAsia="FangSong" w:hAnsi="FangSong" w:hint="eastAsia"/>
          <w:b/>
          <w:bCs/>
          <w:sz w:val="32"/>
          <w:szCs w:val="32"/>
        </w:rPr>
        <w:t>项目</w:t>
      </w:r>
    </w:p>
    <w:p w14:paraId="59C0087D" w14:textId="6E49B254" w:rsidR="00E41326" w:rsidRPr="00A95090" w:rsidRDefault="00147DD1" w:rsidP="00302FDD">
      <w:pPr>
        <w:jc w:val="center"/>
        <w:rPr>
          <w:rFonts w:ascii="FangSong" w:eastAsia="FangSong" w:hAnsi="FangSong"/>
          <w:b/>
          <w:bCs/>
          <w:sz w:val="32"/>
          <w:szCs w:val="32"/>
        </w:rPr>
      </w:pPr>
      <w:r>
        <w:rPr>
          <w:rFonts w:ascii="FangSong" w:eastAsia="FangSong" w:hAnsi="FangSong" w:hint="eastAsia"/>
          <w:b/>
          <w:bCs/>
          <w:sz w:val="32"/>
          <w:szCs w:val="32"/>
        </w:rPr>
        <w:t>询价</w:t>
      </w:r>
      <w:r w:rsidR="00AF725C">
        <w:rPr>
          <w:rFonts w:ascii="FangSong" w:eastAsia="FangSong" w:hAnsi="FangSong" w:hint="eastAsia"/>
          <w:b/>
          <w:bCs/>
          <w:sz w:val="32"/>
          <w:szCs w:val="32"/>
        </w:rPr>
        <w:t>文件</w:t>
      </w:r>
    </w:p>
    <w:p w14:paraId="337D4810" w14:textId="45E497C2" w:rsidR="002F766B" w:rsidRPr="0092017A" w:rsidRDefault="00A87B6A" w:rsidP="002E64BD">
      <w:pPr>
        <w:pStyle w:val="af1"/>
        <w:numPr>
          <w:ilvl w:val="0"/>
          <w:numId w:val="1"/>
        </w:numPr>
        <w:ind w:firstLineChars="0"/>
        <w:rPr>
          <w:rFonts w:ascii="仿宋" w:eastAsia="仿宋" w:hAnsi="仿宋"/>
          <w:sz w:val="28"/>
          <w:szCs w:val="28"/>
        </w:rPr>
      </w:pPr>
      <w:r>
        <w:rPr>
          <w:rFonts w:ascii="仿宋" w:eastAsia="仿宋" w:hAnsi="仿宋" w:hint="eastAsia"/>
          <w:sz w:val="28"/>
          <w:szCs w:val="28"/>
        </w:rPr>
        <w:t>项目</w:t>
      </w:r>
      <w:r w:rsidR="002F766B" w:rsidRPr="0092017A">
        <w:rPr>
          <w:rFonts w:ascii="仿宋" w:eastAsia="仿宋" w:hAnsi="仿宋" w:hint="eastAsia"/>
          <w:sz w:val="28"/>
          <w:szCs w:val="28"/>
        </w:rPr>
        <w:t>背景</w:t>
      </w:r>
    </w:p>
    <w:p w14:paraId="684268C6" w14:textId="77777777" w:rsidR="002F766B" w:rsidRDefault="002F766B" w:rsidP="002F766B">
      <w:pPr>
        <w:ind w:firstLineChars="200" w:firstLine="560"/>
        <w:jc w:val="left"/>
        <w:rPr>
          <w:rFonts w:ascii="仿宋" w:eastAsia="仿宋" w:hAnsi="仿宋"/>
          <w:kern w:val="0"/>
          <w:sz w:val="28"/>
          <w:szCs w:val="28"/>
        </w:rPr>
      </w:pPr>
      <w:r w:rsidRPr="0092017A">
        <w:rPr>
          <w:rFonts w:ascii="仿宋" w:eastAsia="仿宋" w:hAnsi="仿宋" w:hint="eastAsia"/>
          <w:kern w:val="0"/>
          <w:sz w:val="28"/>
          <w:szCs w:val="28"/>
        </w:rPr>
        <w:t>肝细胞癌，简称肝癌，是全球最常见的恶性肿瘤之一。</w:t>
      </w:r>
      <w:r>
        <w:rPr>
          <w:rFonts w:ascii="仿宋" w:eastAsia="仿宋" w:hAnsi="仿宋" w:hint="eastAsia"/>
          <w:kern w:val="0"/>
          <w:sz w:val="28"/>
          <w:szCs w:val="28"/>
        </w:rPr>
        <w:t>而</w:t>
      </w:r>
      <w:r w:rsidRPr="0092017A">
        <w:rPr>
          <w:rFonts w:ascii="仿宋" w:eastAsia="仿宋" w:hAnsi="仿宋"/>
          <w:kern w:val="0"/>
          <w:sz w:val="28"/>
          <w:szCs w:val="28"/>
        </w:rPr>
        <w:t>我国肝癌的发病和死亡人数均超过全球总数的 50%。肝癌死亡率高且发病率逐年增长，严重威胁着人们的健康和生命。</w:t>
      </w:r>
    </w:p>
    <w:p w14:paraId="56BA6166" w14:textId="77777777" w:rsidR="002F766B" w:rsidRDefault="002F766B" w:rsidP="002F766B">
      <w:pPr>
        <w:ind w:firstLineChars="200" w:firstLine="560"/>
        <w:jc w:val="left"/>
        <w:rPr>
          <w:rFonts w:ascii="仿宋" w:eastAsia="仿宋" w:hAnsi="仿宋"/>
          <w:kern w:val="0"/>
          <w:sz w:val="28"/>
          <w:szCs w:val="28"/>
        </w:rPr>
      </w:pPr>
      <w:r w:rsidRPr="00235F12">
        <w:rPr>
          <w:rFonts w:ascii="仿宋" w:eastAsia="仿宋" w:hAnsi="仿宋" w:hint="eastAsia"/>
          <w:kern w:val="0"/>
          <w:sz w:val="28"/>
          <w:szCs w:val="28"/>
        </w:rPr>
        <w:t>肝脏恶性肿瘤以手术治疗为主，精准的解剖性肝切除是较为理想的手术方式。肝脏是由肝实质和一系列管道结构组成，包括门静脉系统、肝静脉系统、肝动脉系统和胆道系统</w:t>
      </w:r>
      <w:r>
        <w:rPr>
          <w:rFonts w:ascii="仿宋" w:eastAsia="仿宋" w:hAnsi="仿宋" w:hint="eastAsia"/>
          <w:kern w:val="0"/>
          <w:sz w:val="28"/>
          <w:szCs w:val="28"/>
        </w:rPr>
        <w:t>。</w:t>
      </w:r>
      <w:r w:rsidRPr="00235F12">
        <w:rPr>
          <w:rFonts w:ascii="仿宋" w:eastAsia="仿宋" w:hAnsi="仿宋" w:hint="eastAsia"/>
          <w:kern w:val="0"/>
          <w:sz w:val="28"/>
          <w:szCs w:val="28"/>
        </w:rPr>
        <w:t>管道结构</w:t>
      </w:r>
      <w:r w:rsidRPr="00235F12">
        <w:rPr>
          <w:rFonts w:ascii="仿宋" w:eastAsia="仿宋" w:hAnsi="仿宋"/>
          <w:kern w:val="0"/>
          <w:sz w:val="28"/>
          <w:szCs w:val="28"/>
        </w:rPr>
        <w:t>在肝内相互交错，解剖结构复杂。</w:t>
      </w:r>
      <w:r w:rsidRPr="00235F12">
        <w:rPr>
          <w:rFonts w:ascii="仿宋" w:eastAsia="仿宋" w:hAnsi="仿宋" w:hint="eastAsia"/>
          <w:kern w:val="0"/>
          <w:sz w:val="28"/>
          <w:szCs w:val="28"/>
        </w:rPr>
        <w:t>在术前规划中，外科医生要对肝脏解剖和病灶特征有清楚地认识，在术前对切除范围、手术路径等问题作出详细规划，传统影像（如</w:t>
      </w:r>
      <w:r w:rsidRPr="00235F12">
        <w:rPr>
          <w:rFonts w:ascii="仿宋" w:eastAsia="仿宋" w:hAnsi="仿宋"/>
          <w:kern w:val="0"/>
          <w:sz w:val="28"/>
          <w:szCs w:val="28"/>
        </w:rPr>
        <w:t>CT、MRI）提供的信息有限，对实施精准肝切除带来很多困难。</w:t>
      </w:r>
    </w:p>
    <w:p w14:paraId="47376E5B" w14:textId="77777777" w:rsidR="002F766B" w:rsidRDefault="002F766B" w:rsidP="002F766B">
      <w:pPr>
        <w:ind w:firstLineChars="200" w:firstLine="560"/>
        <w:jc w:val="left"/>
        <w:rPr>
          <w:rFonts w:ascii="仿宋" w:eastAsia="仿宋" w:hAnsi="仿宋"/>
          <w:kern w:val="0"/>
          <w:sz w:val="28"/>
          <w:szCs w:val="28"/>
        </w:rPr>
      </w:pPr>
      <w:r w:rsidRPr="00235F12">
        <w:rPr>
          <w:rFonts w:ascii="仿宋" w:eastAsia="仿宋" w:hAnsi="仿宋" w:hint="eastAsia"/>
          <w:kern w:val="0"/>
          <w:sz w:val="28"/>
          <w:szCs w:val="28"/>
        </w:rPr>
        <w:t>随着数字医学技术的发展，三维可视化技术越来越多的应用于肝脏切除手术</w:t>
      </w:r>
      <w:r>
        <w:rPr>
          <w:rFonts w:ascii="仿宋" w:eastAsia="仿宋" w:hAnsi="仿宋" w:hint="eastAsia"/>
          <w:kern w:val="0"/>
          <w:sz w:val="28"/>
          <w:szCs w:val="28"/>
        </w:rPr>
        <w:t>。</w:t>
      </w:r>
      <w:r w:rsidRPr="00235F12">
        <w:rPr>
          <w:rFonts w:ascii="仿宋" w:eastAsia="仿宋" w:hAnsi="仿宋" w:hint="eastAsia"/>
          <w:kern w:val="0"/>
          <w:sz w:val="28"/>
          <w:szCs w:val="28"/>
        </w:rPr>
        <w:t>三维可视化技术可以直观、清晰、多角度地显示肝脏解剖及肝内脉管系统的走行及变异情况，准确定位病变位置，估算肝脏体积和手术切缘，并进行模拟手术，在术前评估、手术规划和手术操作过程中发挥重要作用，有利于精准肝切除的实施。</w:t>
      </w:r>
    </w:p>
    <w:p w14:paraId="7E50AEDF" w14:textId="62665C9B" w:rsidR="009D4234" w:rsidRPr="009D4234" w:rsidRDefault="00A87B6A" w:rsidP="009D4234">
      <w:pPr>
        <w:pStyle w:val="af1"/>
        <w:numPr>
          <w:ilvl w:val="0"/>
          <w:numId w:val="1"/>
        </w:numPr>
        <w:ind w:firstLineChars="0"/>
        <w:rPr>
          <w:rFonts w:ascii="仿宋" w:eastAsia="仿宋" w:hAnsi="仿宋"/>
          <w:sz w:val="28"/>
          <w:szCs w:val="28"/>
        </w:rPr>
      </w:pPr>
      <w:r>
        <w:rPr>
          <w:rFonts w:ascii="仿宋" w:eastAsia="仿宋" w:hAnsi="仿宋" w:hint="eastAsia"/>
          <w:sz w:val="28"/>
          <w:szCs w:val="28"/>
        </w:rPr>
        <w:t>建设目标</w:t>
      </w:r>
    </w:p>
    <w:p w14:paraId="2C5B9FD3" w14:textId="77777777" w:rsidR="009D4234" w:rsidRDefault="009D4234" w:rsidP="009D4234">
      <w:pPr>
        <w:ind w:firstLineChars="200" w:firstLine="560"/>
        <w:jc w:val="left"/>
        <w:rPr>
          <w:rFonts w:ascii="仿宋" w:eastAsia="仿宋" w:hAnsi="仿宋"/>
          <w:kern w:val="0"/>
          <w:sz w:val="28"/>
          <w:szCs w:val="28"/>
        </w:rPr>
      </w:pPr>
      <w:r>
        <w:rPr>
          <w:rFonts w:ascii="仿宋" w:eastAsia="仿宋" w:hAnsi="仿宋" w:hint="eastAsia"/>
          <w:sz w:val="28"/>
          <w:szCs w:val="28"/>
        </w:rPr>
        <w:t>在</w:t>
      </w:r>
      <w:r>
        <w:rPr>
          <w:rFonts w:ascii="仿宋" w:eastAsia="仿宋" w:hAnsi="仿宋" w:hint="eastAsia"/>
          <w:kern w:val="0"/>
          <w:sz w:val="28"/>
          <w:szCs w:val="28"/>
        </w:rPr>
        <w:t>三维重建生成</w:t>
      </w:r>
      <w:r w:rsidRPr="003C0632">
        <w:rPr>
          <w:rFonts w:ascii="仿宋" w:eastAsia="仿宋" w:hAnsi="仿宋"/>
          <w:kern w:val="0"/>
          <w:sz w:val="28"/>
          <w:szCs w:val="28"/>
        </w:rPr>
        <w:t>肝脏</w:t>
      </w:r>
      <w:r w:rsidRPr="00906306">
        <w:rPr>
          <w:rFonts w:ascii="仿宋" w:eastAsia="仿宋" w:hAnsi="仿宋" w:hint="eastAsia"/>
          <w:sz w:val="28"/>
          <w:szCs w:val="28"/>
        </w:rPr>
        <w:t>医学三维模型</w:t>
      </w:r>
      <w:r>
        <w:rPr>
          <w:rFonts w:ascii="仿宋" w:eastAsia="仿宋" w:hAnsi="仿宋" w:hint="eastAsia"/>
          <w:sz w:val="28"/>
          <w:szCs w:val="28"/>
        </w:rPr>
        <w:t>（包含肝内血管、肿瘤等）基础上，基于</w:t>
      </w:r>
      <w:r w:rsidRPr="00906306">
        <w:rPr>
          <w:rFonts w:ascii="仿宋" w:eastAsia="仿宋" w:hAnsi="仿宋" w:hint="eastAsia"/>
          <w:kern w:val="0"/>
          <w:sz w:val="28"/>
          <w:szCs w:val="28"/>
        </w:rPr>
        <w:t>增强现实</w:t>
      </w:r>
      <w:r w:rsidRPr="00906306">
        <w:rPr>
          <w:rFonts w:ascii="仿宋" w:eastAsia="仿宋" w:hAnsi="仿宋"/>
          <w:kern w:val="0"/>
          <w:sz w:val="28"/>
          <w:szCs w:val="28"/>
        </w:rPr>
        <w:t>/</w:t>
      </w:r>
      <w:r>
        <w:rPr>
          <w:rFonts w:ascii="仿宋" w:eastAsia="仿宋" w:hAnsi="仿宋" w:hint="eastAsia"/>
          <w:kern w:val="0"/>
          <w:sz w:val="28"/>
          <w:szCs w:val="28"/>
        </w:rPr>
        <w:t>虚拟</w:t>
      </w:r>
      <w:r w:rsidRPr="00906306">
        <w:rPr>
          <w:rFonts w:ascii="仿宋" w:eastAsia="仿宋" w:hAnsi="仿宋"/>
          <w:kern w:val="0"/>
          <w:sz w:val="28"/>
          <w:szCs w:val="28"/>
        </w:rPr>
        <w:t>现实全息</w:t>
      </w:r>
      <w:r>
        <w:rPr>
          <w:rFonts w:ascii="仿宋" w:eastAsia="仿宋" w:hAnsi="仿宋" w:hint="eastAsia"/>
          <w:kern w:val="0"/>
          <w:sz w:val="28"/>
          <w:szCs w:val="28"/>
        </w:rPr>
        <w:t>技术、</w:t>
      </w:r>
      <w:r w:rsidRPr="00906306">
        <w:rPr>
          <w:rFonts w:ascii="仿宋" w:eastAsia="仿宋" w:hAnsi="仿宋" w:hint="eastAsia"/>
          <w:sz w:val="28"/>
          <w:szCs w:val="28"/>
        </w:rPr>
        <w:t>物理引擎</w:t>
      </w:r>
      <w:r>
        <w:rPr>
          <w:rFonts w:ascii="仿宋" w:eastAsia="仿宋" w:hAnsi="仿宋" w:hint="eastAsia"/>
          <w:sz w:val="28"/>
          <w:szCs w:val="28"/>
        </w:rPr>
        <w:t>、</w:t>
      </w:r>
      <w:r w:rsidRPr="00906306">
        <w:rPr>
          <w:rFonts w:ascii="仿宋" w:eastAsia="仿宋" w:hAnsi="仿宋"/>
          <w:sz w:val="28"/>
          <w:szCs w:val="28"/>
        </w:rPr>
        <w:t>GPU</w:t>
      </w:r>
      <w:r>
        <w:rPr>
          <w:rFonts w:ascii="仿宋" w:eastAsia="仿宋" w:hAnsi="仿宋" w:hint="eastAsia"/>
          <w:sz w:val="28"/>
          <w:szCs w:val="28"/>
        </w:rPr>
        <w:t>三维模型</w:t>
      </w:r>
      <w:r w:rsidRPr="00906306">
        <w:rPr>
          <w:rFonts w:ascii="仿宋" w:eastAsia="仿宋" w:hAnsi="仿宋" w:hint="eastAsia"/>
          <w:sz w:val="28"/>
          <w:szCs w:val="28"/>
        </w:rPr>
        <w:t>实时渲染</w:t>
      </w:r>
      <w:r>
        <w:rPr>
          <w:rFonts w:ascii="仿宋" w:eastAsia="仿宋" w:hAnsi="仿宋" w:hint="eastAsia"/>
          <w:sz w:val="28"/>
          <w:szCs w:val="28"/>
        </w:rPr>
        <w:t>等</w:t>
      </w:r>
      <w:r w:rsidRPr="00906306">
        <w:rPr>
          <w:rFonts w:ascii="仿宋" w:eastAsia="仿宋" w:hAnsi="仿宋" w:hint="eastAsia"/>
          <w:kern w:val="0"/>
          <w:sz w:val="28"/>
          <w:szCs w:val="28"/>
        </w:rPr>
        <w:t>技术</w:t>
      </w:r>
      <w:r>
        <w:rPr>
          <w:rFonts w:ascii="仿宋" w:eastAsia="仿宋" w:hAnsi="仿宋" w:hint="eastAsia"/>
          <w:kern w:val="0"/>
          <w:sz w:val="28"/>
          <w:szCs w:val="28"/>
        </w:rPr>
        <w:t>，结合</w:t>
      </w:r>
      <w:r w:rsidRPr="003C0632">
        <w:rPr>
          <w:rFonts w:ascii="仿宋" w:eastAsia="仿宋" w:hAnsi="仿宋"/>
          <w:kern w:val="0"/>
          <w:sz w:val="28"/>
          <w:szCs w:val="28"/>
        </w:rPr>
        <w:t>肝脏</w:t>
      </w:r>
      <w:r>
        <w:rPr>
          <w:rFonts w:ascii="仿宋" w:eastAsia="仿宋" w:hAnsi="仿宋" w:hint="eastAsia"/>
          <w:kern w:val="0"/>
          <w:sz w:val="28"/>
          <w:szCs w:val="28"/>
        </w:rPr>
        <w:t>手术规划和设计的临床需求，建设</w:t>
      </w:r>
      <w:r>
        <w:rPr>
          <w:rFonts w:ascii="仿宋" w:eastAsia="仿宋" w:hAnsi="仿宋"/>
          <w:kern w:val="0"/>
          <w:sz w:val="28"/>
          <w:szCs w:val="28"/>
        </w:rPr>
        <w:t>A</w:t>
      </w:r>
      <w:r w:rsidRPr="00440F33">
        <w:rPr>
          <w:rFonts w:ascii="仿宋" w:eastAsia="仿宋" w:hAnsi="仿宋"/>
          <w:kern w:val="0"/>
          <w:sz w:val="28"/>
          <w:szCs w:val="28"/>
        </w:rPr>
        <w:t>R肝</w:t>
      </w:r>
      <w:r w:rsidRPr="00440F33">
        <w:rPr>
          <w:rFonts w:ascii="仿宋" w:eastAsia="仿宋" w:hAnsi="仿宋"/>
          <w:kern w:val="0"/>
          <w:sz w:val="28"/>
          <w:szCs w:val="28"/>
        </w:rPr>
        <w:lastRenderedPageBreak/>
        <w:t>脏手术</w:t>
      </w:r>
      <w:r>
        <w:rPr>
          <w:rFonts w:ascii="仿宋" w:eastAsia="仿宋" w:hAnsi="仿宋" w:hint="eastAsia"/>
          <w:kern w:val="0"/>
          <w:sz w:val="28"/>
          <w:szCs w:val="28"/>
        </w:rPr>
        <w:t>精准</w:t>
      </w:r>
      <w:r w:rsidRPr="00440F33">
        <w:rPr>
          <w:rFonts w:ascii="仿宋" w:eastAsia="仿宋" w:hAnsi="仿宋"/>
          <w:kern w:val="0"/>
          <w:sz w:val="28"/>
          <w:szCs w:val="28"/>
        </w:rPr>
        <w:t>设计</w:t>
      </w:r>
      <w:r w:rsidRPr="00440F33">
        <w:rPr>
          <w:rFonts w:ascii="仿宋" w:eastAsia="仿宋" w:hAnsi="仿宋" w:hint="eastAsia"/>
          <w:kern w:val="0"/>
          <w:sz w:val="28"/>
          <w:szCs w:val="28"/>
        </w:rPr>
        <w:t>系统</w:t>
      </w:r>
      <w:r>
        <w:rPr>
          <w:rFonts w:ascii="仿宋" w:eastAsia="仿宋" w:hAnsi="仿宋" w:hint="eastAsia"/>
          <w:kern w:val="0"/>
          <w:sz w:val="28"/>
          <w:szCs w:val="28"/>
        </w:rPr>
        <w:t>，</w:t>
      </w:r>
      <w:r>
        <w:rPr>
          <w:rFonts w:ascii="仿宋" w:eastAsia="仿宋" w:hAnsi="仿宋" w:hint="eastAsia"/>
          <w:sz w:val="28"/>
          <w:szCs w:val="28"/>
        </w:rPr>
        <w:t>实现如下目标：</w:t>
      </w:r>
      <w:r>
        <w:rPr>
          <w:rFonts w:ascii="仿宋" w:eastAsia="仿宋" w:hAnsi="仿宋"/>
          <w:kern w:val="0"/>
          <w:sz w:val="28"/>
          <w:szCs w:val="28"/>
        </w:rPr>
        <w:t xml:space="preserve"> </w:t>
      </w:r>
    </w:p>
    <w:p w14:paraId="520F3D4A" w14:textId="77777777" w:rsidR="009D4234" w:rsidRDefault="009D4234" w:rsidP="009D4234">
      <w:pPr>
        <w:ind w:firstLineChars="200" w:firstLine="560"/>
        <w:jc w:val="left"/>
        <w:rPr>
          <w:rFonts w:ascii="仿宋" w:eastAsia="仿宋" w:hAnsi="仿宋"/>
          <w:kern w:val="0"/>
          <w:sz w:val="28"/>
          <w:szCs w:val="28"/>
        </w:rPr>
      </w:pPr>
      <w:r>
        <w:rPr>
          <w:rFonts w:ascii="仿宋" w:eastAsia="仿宋" w:hAnsi="仿宋"/>
          <w:kern w:val="0"/>
          <w:sz w:val="28"/>
          <w:szCs w:val="28"/>
        </w:rPr>
        <w:t>1</w:t>
      </w:r>
      <w:r>
        <w:rPr>
          <w:rFonts w:ascii="仿宋" w:eastAsia="仿宋" w:hAnsi="仿宋" w:hint="eastAsia"/>
          <w:kern w:val="0"/>
          <w:sz w:val="28"/>
          <w:szCs w:val="28"/>
        </w:rPr>
        <w:t>、为医生在术前掌握病人病灶的体积和肿瘤位置提供三维全息可视化支持；</w:t>
      </w:r>
    </w:p>
    <w:p w14:paraId="2DAF1F58" w14:textId="77777777" w:rsidR="009D4234" w:rsidRDefault="009D4234" w:rsidP="009D4234">
      <w:pPr>
        <w:ind w:firstLineChars="200" w:firstLine="560"/>
        <w:jc w:val="left"/>
        <w:rPr>
          <w:rFonts w:ascii="仿宋" w:eastAsia="仿宋" w:hAnsi="仿宋"/>
          <w:kern w:val="0"/>
          <w:sz w:val="28"/>
          <w:szCs w:val="28"/>
        </w:rPr>
      </w:pPr>
      <w:r w:rsidRPr="00B609E9">
        <w:rPr>
          <w:rFonts w:ascii="仿宋" w:eastAsia="仿宋" w:hAnsi="仿宋"/>
          <w:kern w:val="0"/>
          <w:sz w:val="28"/>
          <w:szCs w:val="28"/>
        </w:rPr>
        <w:t>2</w:t>
      </w:r>
      <w:r w:rsidRPr="00B609E9">
        <w:rPr>
          <w:rFonts w:ascii="仿宋" w:eastAsia="仿宋" w:hAnsi="仿宋" w:hint="eastAsia"/>
          <w:kern w:val="0"/>
          <w:sz w:val="28"/>
          <w:szCs w:val="28"/>
        </w:rPr>
        <w:t>、</w:t>
      </w:r>
      <w:r>
        <w:rPr>
          <w:rFonts w:ascii="仿宋" w:eastAsia="仿宋" w:hAnsi="仿宋" w:hint="eastAsia"/>
          <w:kern w:val="0"/>
          <w:sz w:val="28"/>
          <w:szCs w:val="28"/>
        </w:rPr>
        <w:t>通过</w:t>
      </w:r>
      <w:r>
        <w:rPr>
          <w:rFonts w:ascii="仿宋" w:eastAsia="仿宋" w:hAnsi="仿宋"/>
          <w:kern w:val="0"/>
          <w:sz w:val="28"/>
          <w:szCs w:val="28"/>
        </w:rPr>
        <w:t>A</w:t>
      </w:r>
      <w:r w:rsidRPr="00440F33">
        <w:rPr>
          <w:rFonts w:ascii="仿宋" w:eastAsia="仿宋" w:hAnsi="仿宋"/>
          <w:kern w:val="0"/>
          <w:sz w:val="28"/>
          <w:szCs w:val="28"/>
        </w:rPr>
        <w:t>R</w:t>
      </w:r>
      <w:r>
        <w:rPr>
          <w:rFonts w:ascii="仿宋" w:eastAsia="仿宋" w:hAnsi="仿宋" w:hint="eastAsia"/>
          <w:kern w:val="0"/>
          <w:sz w:val="28"/>
          <w:szCs w:val="28"/>
        </w:rPr>
        <w:t>技术提供全息交互式切除方案模拟，并同步测算该方案术后的残肝有效体积；</w:t>
      </w:r>
    </w:p>
    <w:p w14:paraId="3252362E" w14:textId="77777777" w:rsidR="009D4234" w:rsidRDefault="009D4234" w:rsidP="009D4234">
      <w:pPr>
        <w:ind w:firstLineChars="200" w:firstLine="560"/>
        <w:jc w:val="left"/>
        <w:rPr>
          <w:rFonts w:ascii="仿宋" w:eastAsia="仿宋" w:hAnsi="仿宋"/>
          <w:kern w:val="0"/>
          <w:sz w:val="28"/>
          <w:szCs w:val="28"/>
        </w:rPr>
      </w:pPr>
      <w:r>
        <w:rPr>
          <w:rFonts w:ascii="仿宋" w:eastAsia="仿宋" w:hAnsi="仿宋"/>
          <w:kern w:val="0"/>
          <w:sz w:val="28"/>
          <w:szCs w:val="28"/>
        </w:rPr>
        <w:t>3</w:t>
      </w:r>
      <w:r>
        <w:rPr>
          <w:rFonts w:ascii="仿宋" w:eastAsia="仿宋" w:hAnsi="仿宋" w:hint="eastAsia"/>
          <w:kern w:val="0"/>
          <w:sz w:val="28"/>
          <w:szCs w:val="28"/>
        </w:rPr>
        <w:t>、从模拟的若干方案中选择最优方案，以确保肿瘤被完整切除的情况下最大限度的保留功能性肝组织；</w:t>
      </w:r>
    </w:p>
    <w:p w14:paraId="0C943255" w14:textId="083A2447" w:rsidR="009D4234" w:rsidRDefault="009D4234" w:rsidP="009D4234">
      <w:pPr>
        <w:ind w:firstLineChars="200" w:firstLine="560"/>
        <w:jc w:val="left"/>
        <w:rPr>
          <w:rFonts w:ascii="仿宋" w:eastAsia="仿宋" w:hAnsi="仿宋"/>
          <w:kern w:val="0"/>
          <w:sz w:val="28"/>
          <w:szCs w:val="28"/>
        </w:rPr>
      </w:pPr>
      <w:r>
        <w:rPr>
          <w:rFonts w:ascii="仿宋" w:eastAsia="仿宋" w:hAnsi="仿宋" w:hint="eastAsia"/>
          <w:kern w:val="0"/>
          <w:sz w:val="28"/>
          <w:szCs w:val="28"/>
        </w:rPr>
        <w:t>4、以</w:t>
      </w:r>
      <w:r>
        <w:rPr>
          <w:rFonts w:ascii="仿宋" w:eastAsia="仿宋" w:hAnsi="仿宋"/>
          <w:kern w:val="0"/>
          <w:sz w:val="28"/>
          <w:szCs w:val="28"/>
        </w:rPr>
        <w:t>A</w:t>
      </w:r>
      <w:r w:rsidRPr="00440F33">
        <w:rPr>
          <w:rFonts w:ascii="仿宋" w:eastAsia="仿宋" w:hAnsi="仿宋"/>
          <w:kern w:val="0"/>
          <w:sz w:val="28"/>
          <w:szCs w:val="28"/>
        </w:rPr>
        <w:t>R</w:t>
      </w:r>
      <w:r>
        <w:rPr>
          <w:rFonts w:ascii="仿宋" w:eastAsia="仿宋" w:hAnsi="仿宋" w:hint="eastAsia"/>
          <w:kern w:val="0"/>
          <w:sz w:val="28"/>
          <w:szCs w:val="28"/>
        </w:rPr>
        <w:t>设备为载体，基于全息环境、三维模型和手术方案，开展医-医交流和培训。</w:t>
      </w:r>
    </w:p>
    <w:p w14:paraId="29CF8F8E" w14:textId="09AC95B1" w:rsidR="0075436F" w:rsidRDefault="0075436F" w:rsidP="0075436F">
      <w:pPr>
        <w:pStyle w:val="af1"/>
        <w:numPr>
          <w:ilvl w:val="0"/>
          <w:numId w:val="1"/>
        </w:numPr>
        <w:ind w:firstLineChars="0"/>
        <w:rPr>
          <w:rFonts w:ascii="仿宋" w:eastAsia="仿宋" w:hAnsi="仿宋"/>
          <w:sz w:val="28"/>
          <w:szCs w:val="28"/>
        </w:rPr>
      </w:pPr>
      <w:r>
        <w:rPr>
          <w:rFonts w:ascii="仿宋" w:eastAsia="仿宋" w:hAnsi="仿宋" w:hint="eastAsia"/>
          <w:sz w:val="28"/>
          <w:szCs w:val="28"/>
        </w:rPr>
        <w:t>采购性质</w:t>
      </w:r>
    </w:p>
    <w:p w14:paraId="398E7948" w14:textId="1A612113" w:rsidR="0075436F" w:rsidRDefault="0075436F" w:rsidP="009D4234">
      <w:pPr>
        <w:ind w:firstLineChars="200" w:firstLine="560"/>
        <w:jc w:val="left"/>
        <w:rPr>
          <w:rFonts w:ascii="仿宋" w:eastAsia="仿宋" w:hAnsi="仿宋"/>
          <w:kern w:val="0"/>
          <w:sz w:val="28"/>
          <w:szCs w:val="28"/>
        </w:rPr>
      </w:pPr>
      <w:r>
        <w:rPr>
          <w:rFonts w:ascii="仿宋" w:eastAsia="仿宋" w:hAnsi="仿宋" w:hint="eastAsia"/>
          <w:kern w:val="0"/>
          <w:sz w:val="28"/>
          <w:szCs w:val="28"/>
        </w:rPr>
        <w:t>本次询价采购的性质为软件开发外包服务，本系统知识产权归甲方所有，合作成果转化收益双方另行协商。</w:t>
      </w:r>
    </w:p>
    <w:p w14:paraId="61C5E523" w14:textId="264E109D" w:rsidR="007560B8" w:rsidRDefault="002353B9" w:rsidP="007560B8">
      <w:pPr>
        <w:pStyle w:val="af1"/>
        <w:numPr>
          <w:ilvl w:val="0"/>
          <w:numId w:val="1"/>
        </w:numPr>
        <w:ind w:firstLineChars="0"/>
        <w:rPr>
          <w:rFonts w:ascii="仿宋" w:eastAsia="仿宋" w:hAnsi="仿宋"/>
          <w:sz w:val="28"/>
          <w:szCs w:val="28"/>
        </w:rPr>
      </w:pPr>
      <w:r>
        <w:rPr>
          <w:rFonts w:ascii="仿宋" w:eastAsia="仿宋" w:hAnsi="仿宋" w:hint="eastAsia"/>
          <w:sz w:val="28"/>
          <w:szCs w:val="28"/>
        </w:rPr>
        <w:t>询价</w:t>
      </w:r>
      <w:r w:rsidR="003C3118">
        <w:rPr>
          <w:rFonts w:ascii="仿宋" w:eastAsia="仿宋" w:hAnsi="仿宋" w:hint="eastAsia"/>
          <w:sz w:val="28"/>
          <w:szCs w:val="28"/>
        </w:rPr>
        <w:t>需求</w:t>
      </w:r>
    </w:p>
    <w:p w14:paraId="4FCA835A" w14:textId="42F4C77D" w:rsidR="002353B9" w:rsidRPr="00EB427A" w:rsidRDefault="00EB427A" w:rsidP="00EB427A">
      <w:pPr>
        <w:ind w:firstLineChars="200" w:firstLine="560"/>
        <w:jc w:val="left"/>
        <w:rPr>
          <w:rFonts w:ascii="仿宋" w:eastAsia="仿宋" w:hAnsi="仿宋"/>
          <w:kern w:val="0"/>
          <w:sz w:val="28"/>
          <w:szCs w:val="28"/>
        </w:rPr>
      </w:pPr>
      <w:r>
        <w:rPr>
          <w:rFonts w:ascii="仿宋" w:eastAsia="仿宋" w:hAnsi="仿宋" w:hint="eastAsia"/>
          <w:kern w:val="0"/>
          <w:sz w:val="28"/>
          <w:szCs w:val="28"/>
        </w:rPr>
        <w:t>本次询价需求包括软件系统、三维重建技术服务、配套硬件三部分构成，具体内容参见下表。</w:t>
      </w:r>
    </w:p>
    <w:tbl>
      <w:tblPr>
        <w:tblStyle w:val="af"/>
        <w:tblW w:w="8472" w:type="dxa"/>
        <w:tblLook w:val="04A0" w:firstRow="1" w:lastRow="0" w:firstColumn="1" w:lastColumn="0" w:noHBand="0" w:noVBand="1"/>
      </w:tblPr>
      <w:tblGrid>
        <w:gridCol w:w="846"/>
        <w:gridCol w:w="1276"/>
        <w:gridCol w:w="4790"/>
        <w:gridCol w:w="1560"/>
      </w:tblGrid>
      <w:tr w:rsidR="0079108C" w14:paraId="4BA82485" w14:textId="77777777" w:rsidTr="00C959B8">
        <w:tc>
          <w:tcPr>
            <w:tcW w:w="846" w:type="dxa"/>
          </w:tcPr>
          <w:p w14:paraId="37BDF7AD" w14:textId="77777777" w:rsidR="0079108C" w:rsidRDefault="0079108C" w:rsidP="00867F4D">
            <w:pPr>
              <w:jc w:val="center"/>
              <w:rPr>
                <w:rFonts w:ascii="仿宋" w:eastAsia="仿宋" w:hAnsi="仿宋"/>
                <w:kern w:val="0"/>
                <w:sz w:val="28"/>
                <w:szCs w:val="28"/>
              </w:rPr>
            </w:pPr>
            <w:r>
              <w:rPr>
                <w:rFonts w:ascii="仿宋" w:eastAsia="仿宋" w:hAnsi="仿宋" w:hint="eastAsia"/>
                <w:kern w:val="0"/>
                <w:sz w:val="28"/>
                <w:szCs w:val="28"/>
              </w:rPr>
              <w:t>序号</w:t>
            </w:r>
          </w:p>
        </w:tc>
        <w:tc>
          <w:tcPr>
            <w:tcW w:w="1276" w:type="dxa"/>
          </w:tcPr>
          <w:p w14:paraId="0DD38C7B" w14:textId="77777777" w:rsidR="0079108C" w:rsidRDefault="0079108C" w:rsidP="00867F4D">
            <w:pPr>
              <w:jc w:val="center"/>
              <w:rPr>
                <w:rFonts w:ascii="仿宋" w:eastAsia="仿宋" w:hAnsi="仿宋"/>
                <w:kern w:val="0"/>
                <w:sz w:val="28"/>
                <w:szCs w:val="28"/>
              </w:rPr>
            </w:pPr>
            <w:r>
              <w:rPr>
                <w:rFonts w:ascii="仿宋" w:eastAsia="仿宋" w:hAnsi="仿宋" w:hint="eastAsia"/>
                <w:kern w:val="0"/>
                <w:sz w:val="28"/>
                <w:szCs w:val="28"/>
              </w:rPr>
              <w:t>类别</w:t>
            </w:r>
          </w:p>
        </w:tc>
        <w:tc>
          <w:tcPr>
            <w:tcW w:w="4790" w:type="dxa"/>
          </w:tcPr>
          <w:p w14:paraId="07C0FBFD" w14:textId="45C0BC7B" w:rsidR="0079108C" w:rsidRDefault="0079108C" w:rsidP="00867F4D">
            <w:pPr>
              <w:jc w:val="center"/>
              <w:rPr>
                <w:rFonts w:ascii="仿宋" w:eastAsia="仿宋" w:hAnsi="仿宋"/>
                <w:kern w:val="0"/>
                <w:sz w:val="28"/>
                <w:szCs w:val="28"/>
              </w:rPr>
            </w:pPr>
            <w:r>
              <w:rPr>
                <w:rFonts w:ascii="仿宋" w:eastAsia="仿宋" w:hAnsi="仿宋" w:hint="eastAsia"/>
                <w:kern w:val="0"/>
                <w:sz w:val="28"/>
                <w:szCs w:val="28"/>
              </w:rPr>
              <w:t>内容</w:t>
            </w:r>
          </w:p>
        </w:tc>
        <w:tc>
          <w:tcPr>
            <w:tcW w:w="1560" w:type="dxa"/>
          </w:tcPr>
          <w:p w14:paraId="118FE052" w14:textId="77777777" w:rsidR="0079108C" w:rsidRDefault="0079108C" w:rsidP="00867F4D">
            <w:pPr>
              <w:jc w:val="center"/>
              <w:rPr>
                <w:rFonts w:ascii="仿宋" w:eastAsia="仿宋" w:hAnsi="仿宋"/>
                <w:kern w:val="0"/>
                <w:sz w:val="28"/>
                <w:szCs w:val="28"/>
              </w:rPr>
            </w:pPr>
            <w:r>
              <w:rPr>
                <w:rFonts w:ascii="仿宋" w:eastAsia="仿宋" w:hAnsi="仿宋" w:hint="eastAsia"/>
                <w:kern w:val="0"/>
                <w:sz w:val="28"/>
                <w:szCs w:val="28"/>
              </w:rPr>
              <w:t>数量</w:t>
            </w:r>
          </w:p>
        </w:tc>
      </w:tr>
      <w:tr w:rsidR="0079108C" w14:paraId="0605D7C7" w14:textId="77777777" w:rsidTr="00C959B8">
        <w:tc>
          <w:tcPr>
            <w:tcW w:w="846" w:type="dxa"/>
          </w:tcPr>
          <w:p w14:paraId="0C8DE779" w14:textId="77777777"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1</w:t>
            </w:r>
          </w:p>
        </w:tc>
        <w:tc>
          <w:tcPr>
            <w:tcW w:w="1276" w:type="dxa"/>
            <w:vMerge w:val="restart"/>
          </w:tcPr>
          <w:p w14:paraId="3AF5C8AD" w14:textId="47A9CB6F"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软件系统</w:t>
            </w:r>
          </w:p>
          <w:p w14:paraId="022065C6" w14:textId="77777777" w:rsidR="0079108C" w:rsidRDefault="0079108C" w:rsidP="00867F4D">
            <w:pPr>
              <w:spacing w:line="360" w:lineRule="auto"/>
              <w:rPr>
                <w:rFonts w:ascii="仿宋" w:eastAsia="仿宋" w:hAnsi="仿宋"/>
                <w:kern w:val="0"/>
                <w:szCs w:val="21"/>
              </w:rPr>
            </w:pPr>
          </w:p>
        </w:tc>
        <w:tc>
          <w:tcPr>
            <w:tcW w:w="4790" w:type="dxa"/>
          </w:tcPr>
          <w:p w14:paraId="2FED1700" w14:textId="77777777" w:rsidR="0079108C" w:rsidRDefault="0079108C" w:rsidP="00867F4D">
            <w:pPr>
              <w:spacing w:line="360" w:lineRule="auto"/>
              <w:rPr>
                <w:rFonts w:ascii="仿宋" w:eastAsia="仿宋" w:hAnsi="仿宋"/>
                <w:kern w:val="0"/>
                <w:szCs w:val="21"/>
              </w:rPr>
            </w:pPr>
            <w:r w:rsidRPr="007816F0">
              <w:rPr>
                <w:rFonts w:ascii="仿宋" w:eastAsia="仿宋" w:hAnsi="仿宋"/>
                <w:kern w:val="0"/>
                <w:szCs w:val="21"/>
              </w:rPr>
              <w:t>肝脏</w:t>
            </w:r>
            <w:r w:rsidRPr="007816F0">
              <w:rPr>
                <w:rFonts w:ascii="仿宋" w:eastAsia="仿宋" w:hAnsi="仿宋" w:hint="eastAsia"/>
                <w:kern w:val="0"/>
                <w:szCs w:val="21"/>
              </w:rPr>
              <w:t>三维重建系</w:t>
            </w:r>
            <w:r>
              <w:rPr>
                <w:rFonts w:ascii="仿宋" w:eastAsia="仿宋" w:hAnsi="仿宋" w:hint="eastAsia"/>
                <w:kern w:val="0"/>
                <w:szCs w:val="21"/>
              </w:rPr>
              <w:t>统</w:t>
            </w:r>
          </w:p>
        </w:tc>
        <w:tc>
          <w:tcPr>
            <w:tcW w:w="1560" w:type="dxa"/>
          </w:tcPr>
          <w:p w14:paraId="35982C13"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586FC0D6" w14:textId="77777777" w:rsidTr="00C959B8">
        <w:tc>
          <w:tcPr>
            <w:tcW w:w="846" w:type="dxa"/>
          </w:tcPr>
          <w:p w14:paraId="29339083"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2</w:t>
            </w:r>
          </w:p>
        </w:tc>
        <w:tc>
          <w:tcPr>
            <w:tcW w:w="1276" w:type="dxa"/>
            <w:vMerge/>
          </w:tcPr>
          <w:p w14:paraId="3A3BB34D" w14:textId="77777777" w:rsidR="0079108C" w:rsidRDefault="0079108C" w:rsidP="00867F4D">
            <w:pPr>
              <w:spacing w:line="360" w:lineRule="auto"/>
              <w:rPr>
                <w:rFonts w:ascii="仿宋" w:eastAsia="仿宋" w:hAnsi="仿宋"/>
                <w:kern w:val="0"/>
                <w:szCs w:val="21"/>
              </w:rPr>
            </w:pPr>
          </w:p>
        </w:tc>
        <w:tc>
          <w:tcPr>
            <w:tcW w:w="4790" w:type="dxa"/>
          </w:tcPr>
          <w:p w14:paraId="1F5A7647" w14:textId="77777777" w:rsidR="0079108C" w:rsidRDefault="0079108C" w:rsidP="00867F4D">
            <w:pPr>
              <w:spacing w:line="360" w:lineRule="auto"/>
              <w:rPr>
                <w:rFonts w:ascii="仿宋" w:eastAsia="仿宋" w:hAnsi="仿宋"/>
                <w:kern w:val="0"/>
                <w:szCs w:val="21"/>
              </w:rPr>
            </w:pP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w:t>
            </w:r>
            <w:r w:rsidRPr="00F817CF">
              <w:rPr>
                <w:rFonts w:ascii="仿宋" w:eastAsia="仿宋" w:hAnsi="仿宋"/>
                <w:kern w:val="0"/>
                <w:szCs w:val="21"/>
              </w:rPr>
              <w:t>AR</w:t>
            </w:r>
            <w:r>
              <w:rPr>
                <w:rFonts w:ascii="仿宋" w:eastAsia="仿宋" w:hAnsi="仿宋" w:hint="eastAsia"/>
                <w:kern w:val="0"/>
                <w:szCs w:val="21"/>
              </w:rPr>
              <w:t>版）</w:t>
            </w:r>
          </w:p>
        </w:tc>
        <w:tc>
          <w:tcPr>
            <w:tcW w:w="1560" w:type="dxa"/>
          </w:tcPr>
          <w:p w14:paraId="6C784B72"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1426B170" w14:textId="77777777" w:rsidTr="00C959B8">
        <w:tc>
          <w:tcPr>
            <w:tcW w:w="846" w:type="dxa"/>
          </w:tcPr>
          <w:p w14:paraId="5245A9B5"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3</w:t>
            </w:r>
          </w:p>
        </w:tc>
        <w:tc>
          <w:tcPr>
            <w:tcW w:w="1276" w:type="dxa"/>
            <w:vMerge/>
          </w:tcPr>
          <w:p w14:paraId="558C6808" w14:textId="77777777" w:rsidR="0079108C" w:rsidRDefault="0079108C" w:rsidP="00867F4D">
            <w:pPr>
              <w:spacing w:line="360" w:lineRule="auto"/>
              <w:rPr>
                <w:rFonts w:ascii="仿宋" w:eastAsia="仿宋" w:hAnsi="仿宋"/>
                <w:kern w:val="0"/>
                <w:szCs w:val="21"/>
              </w:rPr>
            </w:pPr>
          </w:p>
        </w:tc>
        <w:tc>
          <w:tcPr>
            <w:tcW w:w="4790" w:type="dxa"/>
          </w:tcPr>
          <w:p w14:paraId="067FEE99" w14:textId="77777777" w:rsidR="0079108C" w:rsidRDefault="0079108C" w:rsidP="00867F4D">
            <w:pPr>
              <w:spacing w:line="360" w:lineRule="auto"/>
              <w:rPr>
                <w:rFonts w:ascii="仿宋" w:eastAsia="仿宋" w:hAnsi="仿宋"/>
                <w:kern w:val="0"/>
                <w:szCs w:val="21"/>
              </w:rPr>
            </w:pP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统（P</w:t>
            </w:r>
            <w:r>
              <w:rPr>
                <w:rFonts w:ascii="仿宋" w:eastAsia="仿宋" w:hAnsi="仿宋"/>
                <w:kern w:val="0"/>
                <w:szCs w:val="21"/>
              </w:rPr>
              <w:t>C</w:t>
            </w:r>
            <w:r>
              <w:rPr>
                <w:rFonts w:ascii="仿宋" w:eastAsia="仿宋" w:hAnsi="仿宋" w:hint="eastAsia"/>
                <w:kern w:val="0"/>
                <w:szCs w:val="21"/>
              </w:rPr>
              <w:t>版）</w:t>
            </w:r>
          </w:p>
        </w:tc>
        <w:tc>
          <w:tcPr>
            <w:tcW w:w="1560" w:type="dxa"/>
          </w:tcPr>
          <w:p w14:paraId="74F12870"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44AFAE44" w14:textId="77777777" w:rsidTr="00C959B8">
        <w:tc>
          <w:tcPr>
            <w:tcW w:w="846" w:type="dxa"/>
          </w:tcPr>
          <w:p w14:paraId="2B71D5AE" w14:textId="77777777"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4</w:t>
            </w:r>
          </w:p>
        </w:tc>
        <w:tc>
          <w:tcPr>
            <w:tcW w:w="1276" w:type="dxa"/>
            <w:vMerge/>
          </w:tcPr>
          <w:p w14:paraId="491F2C55" w14:textId="77777777" w:rsidR="0079108C" w:rsidRDefault="0079108C" w:rsidP="00867F4D">
            <w:pPr>
              <w:spacing w:line="360" w:lineRule="auto"/>
              <w:rPr>
                <w:rFonts w:ascii="仿宋" w:eastAsia="仿宋" w:hAnsi="仿宋"/>
                <w:kern w:val="0"/>
                <w:szCs w:val="21"/>
              </w:rPr>
            </w:pPr>
          </w:p>
        </w:tc>
        <w:tc>
          <w:tcPr>
            <w:tcW w:w="4790" w:type="dxa"/>
          </w:tcPr>
          <w:p w14:paraId="4BF49497" w14:textId="77777777" w:rsidR="0079108C" w:rsidRDefault="0079108C" w:rsidP="00867F4D">
            <w:pPr>
              <w:spacing w:line="360" w:lineRule="auto"/>
              <w:rPr>
                <w:rFonts w:ascii="仿宋" w:eastAsia="仿宋" w:hAnsi="仿宋"/>
                <w:kern w:val="0"/>
                <w:szCs w:val="21"/>
              </w:rPr>
            </w:pPr>
            <w:r w:rsidRPr="006B5794">
              <w:rPr>
                <w:rFonts w:ascii="仿宋" w:eastAsia="仿宋" w:hAnsi="仿宋" w:hint="eastAsia"/>
                <w:kern w:val="0"/>
                <w:szCs w:val="21"/>
              </w:rPr>
              <w:t>增强现实培训和宣教系统</w:t>
            </w:r>
          </w:p>
        </w:tc>
        <w:tc>
          <w:tcPr>
            <w:tcW w:w="1560" w:type="dxa"/>
          </w:tcPr>
          <w:p w14:paraId="00F54B49"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11242D18" w14:textId="77777777" w:rsidTr="00C959B8">
        <w:tc>
          <w:tcPr>
            <w:tcW w:w="846" w:type="dxa"/>
          </w:tcPr>
          <w:p w14:paraId="22BD329C"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5</w:t>
            </w:r>
          </w:p>
        </w:tc>
        <w:tc>
          <w:tcPr>
            <w:tcW w:w="1276" w:type="dxa"/>
            <w:vMerge/>
          </w:tcPr>
          <w:p w14:paraId="4F4B3E39" w14:textId="77777777" w:rsidR="0079108C" w:rsidRDefault="0079108C" w:rsidP="00867F4D">
            <w:pPr>
              <w:spacing w:line="360" w:lineRule="auto"/>
              <w:rPr>
                <w:rFonts w:ascii="仿宋" w:eastAsia="仿宋" w:hAnsi="仿宋"/>
                <w:kern w:val="0"/>
                <w:szCs w:val="21"/>
              </w:rPr>
            </w:pPr>
          </w:p>
        </w:tc>
        <w:tc>
          <w:tcPr>
            <w:tcW w:w="4790" w:type="dxa"/>
          </w:tcPr>
          <w:p w14:paraId="149EE95A" w14:textId="77777777"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后台管理系统</w:t>
            </w:r>
          </w:p>
        </w:tc>
        <w:tc>
          <w:tcPr>
            <w:tcW w:w="1560" w:type="dxa"/>
          </w:tcPr>
          <w:p w14:paraId="2F6AD09A"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0641336F" w14:textId="77777777" w:rsidTr="00C959B8">
        <w:tc>
          <w:tcPr>
            <w:tcW w:w="846" w:type="dxa"/>
          </w:tcPr>
          <w:p w14:paraId="33E2A918"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6</w:t>
            </w:r>
          </w:p>
        </w:tc>
        <w:tc>
          <w:tcPr>
            <w:tcW w:w="1276" w:type="dxa"/>
            <w:vMerge/>
          </w:tcPr>
          <w:p w14:paraId="197DBA1D" w14:textId="77777777" w:rsidR="0079108C" w:rsidRDefault="0079108C" w:rsidP="00867F4D">
            <w:pPr>
              <w:spacing w:line="360" w:lineRule="auto"/>
              <w:rPr>
                <w:rFonts w:ascii="仿宋" w:eastAsia="仿宋" w:hAnsi="仿宋"/>
                <w:kern w:val="0"/>
                <w:szCs w:val="21"/>
              </w:rPr>
            </w:pPr>
          </w:p>
        </w:tc>
        <w:tc>
          <w:tcPr>
            <w:tcW w:w="4790" w:type="dxa"/>
          </w:tcPr>
          <w:p w14:paraId="0759AD73" w14:textId="098FC03E"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接口对接</w:t>
            </w:r>
            <w:r w:rsidR="007E7DE4">
              <w:rPr>
                <w:rFonts w:ascii="仿宋" w:eastAsia="仿宋" w:hAnsi="仿宋" w:hint="eastAsia"/>
                <w:kern w:val="0"/>
                <w:szCs w:val="21"/>
              </w:rPr>
              <w:t>系统</w:t>
            </w:r>
            <w:r>
              <w:rPr>
                <w:rFonts w:ascii="仿宋" w:eastAsia="仿宋" w:hAnsi="仿宋" w:hint="eastAsia"/>
                <w:kern w:val="0"/>
                <w:szCs w:val="21"/>
              </w:rPr>
              <w:t>（患者、手术、图像信息）</w:t>
            </w:r>
          </w:p>
        </w:tc>
        <w:tc>
          <w:tcPr>
            <w:tcW w:w="1560" w:type="dxa"/>
          </w:tcPr>
          <w:p w14:paraId="165FD020"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1</w:t>
            </w:r>
          </w:p>
        </w:tc>
      </w:tr>
      <w:tr w:rsidR="0079108C" w14:paraId="01C8A4EF" w14:textId="77777777" w:rsidTr="00C959B8">
        <w:tc>
          <w:tcPr>
            <w:tcW w:w="846" w:type="dxa"/>
          </w:tcPr>
          <w:p w14:paraId="5DBE53E3" w14:textId="2C8BC3B5" w:rsidR="0079108C" w:rsidRDefault="00CF163B" w:rsidP="00867F4D">
            <w:pPr>
              <w:spacing w:line="360" w:lineRule="auto"/>
              <w:rPr>
                <w:rFonts w:ascii="仿宋" w:eastAsia="仿宋" w:hAnsi="仿宋"/>
                <w:kern w:val="0"/>
                <w:szCs w:val="21"/>
              </w:rPr>
            </w:pPr>
            <w:r>
              <w:rPr>
                <w:rFonts w:ascii="仿宋" w:eastAsia="仿宋" w:hAnsi="仿宋"/>
                <w:kern w:val="0"/>
                <w:szCs w:val="21"/>
              </w:rPr>
              <w:t>7</w:t>
            </w:r>
          </w:p>
        </w:tc>
        <w:tc>
          <w:tcPr>
            <w:tcW w:w="1276" w:type="dxa"/>
          </w:tcPr>
          <w:p w14:paraId="69A512A4" w14:textId="52BB713D"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技术服务</w:t>
            </w:r>
          </w:p>
        </w:tc>
        <w:tc>
          <w:tcPr>
            <w:tcW w:w="4790" w:type="dxa"/>
          </w:tcPr>
          <w:p w14:paraId="7CC8FBFC" w14:textId="0CD4B9C4"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肝脏三维重建</w:t>
            </w:r>
          </w:p>
        </w:tc>
        <w:tc>
          <w:tcPr>
            <w:tcW w:w="1560" w:type="dxa"/>
          </w:tcPr>
          <w:p w14:paraId="4577EDA7" w14:textId="77777777"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00</w:t>
            </w:r>
          </w:p>
        </w:tc>
      </w:tr>
      <w:tr w:rsidR="0079108C" w14:paraId="5643D781" w14:textId="77777777" w:rsidTr="00C959B8">
        <w:tc>
          <w:tcPr>
            <w:tcW w:w="846" w:type="dxa"/>
          </w:tcPr>
          <w:p w14:paraId="7C51135E" w14:textId="0D63681E" w:rsidR="0079108C" w:rsidRDefault="00CF163B" w:rsidP="00867F4D">
            <w:pPr>
              <w:spacing w:line="360" w:lineRule="auto"/>
              <w:rPr>
                <w:rFonts w:ascii="仿宋" w:eastAsia="仿宋" w:hAnsi="仿宋"/>
                <w:kern w:val="0"/>
                <w:szCs w:val="21"/>
              </w:rPr>
            </w:pPr>
            <w:r>
              <w:rPr>
                <w:rFonts w:ascii="仿宋" w:eastAsia="仿宋" w:hAnsi="仿宋"/>
                <w:kern w:val="0"/>
                <w:szCs w:val="21"/>
              </w:rPr>
              <w:t>8</w:t>
            </w:r>
          </w:p>
        </w:tc>
        <w:tc>
          <w:tcPr>
            <w:tcW w:w="1276" w:type="dxa"/>
          </w:tcPr>
          <w:p w14:paraId="4D60F269" w14:textId="77777777" w:rsidR="0079108C" w:rsidRDefault="0079108C" w:rsidP="00867F4D">
            <w:pPr>
              <w:spacing w:line="360" w:lineRule="auto"/>
              <w:rPr>
                <w:rFonts w:ascii="仿宋" w:eastAsia="仿宋" w:hAnsi="仿宋"/>
                <w:kern w:val="0"/>
                <w:szCs w:val="21"/>
              </w:rPr>
            </w:pPr>
            <w:r>
              <w:rPr>
                <w:rFonts w:ascii="仿宋" w:eastAsia="仿宋" w:hAnsi="仿宋" w:hint="eastAsia"/>
                <w:kern w:val="0"/>
                <w:szCs w:val="21"/>
              </w:rPr>
              <w:t>配套硬件</w:t>
            </w:r>
          </w:p>
        </w:tc>
        <w:tc>
          <w:tcPr>
            <w:tcW w:w="4790" w:type="dxa"/>
          </w:tcPr>
          <w:p w14:paraId="1B408A54"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AR</w:t>
            </w:r>
            <w:r>
              <w:rPr>
                <w:rFonts w:ascii="仿宋" w:eastAsia="仿宋" w:hAnsi="仿宋" w:hint="eastAsia"/>
                <w:kern w:val="0"/>
                <w:szCs w:val="21"/>
              </w:rPr>
              <w:t>可穿戴设备</w:t>
            </w:r>
          </w:p>
        </w:tc>
        <w:tc>
          <w:tcPr>
            <w:tcW w:w="1560" w:type="dxa"/>
          </w:tcPr>
          <w:p w14:paraId="16076660" w14:textId="77777777" w:rsidR="0079108C" w:rsidRDefault="0079108C" w:rsidP="00867F4D">
            <w:pPr>
              <w:spacing w:line="360" w:lineRule="auto"/>
              <w:rPr>
                <w:rFonts w:ascii="仿宋" w:eastAsia="仿宋" w:hAnsi="仿宋"/>
                <w:kern w:val="0"/>
                <w:szCs w:val="21"/>
              </w:rPr>
            </w:pPr>
            <w:r>
              <w:rPr>
                <w:rFonts w:ascii="仿宋" w:eastAsia="仿宋" w:hAnsi="仿宋"/>
                <w:kern w:val="0"/>
                <w:szCs w:val="21"/>
              </w:rPr>
              <w:t xml:space="preserve">  4</w:t>
            </w:r>
          </w:p>
        </w:tc>
      </w:tr>
    </w:tbl>
    <w:p w14:paraId="6D048742" w14:textId="77777777" w:rsidR="007560B8" w:rsidRPr="009D4234" w:rsidRDefault="007560B8" w:rsidP="0008027D">
      <w:pPr>
        <w:jc w:val="left"/>
        <w:rPr>
          <w:rFonts w:ascii="仿宋" w:eastAsia="仿宋" w:hAnsi="仿宋"/>
          <w:kern w:val="0"/>
          <w:sz w:val="28"/>
          <w:szCs w:val="28"/>
        </w:rPr>
      </w:pPr>
    </w:p>
    <w:p w14:paraId="08BF4B01" w14:textId="359024EA" w:rsidR="009A603D" w:rsidRPr="007D3899" w:rsidRDefault="00C959B8" w:rsidP="009A603D">
      <w:pPr>
        <w:pStyle w:val="af1"/>
        <w:numPr>
          <w:ilvl w:val="0"/>
          <w:numId w:val="1"/>
        </w:numPr>
        <w:ind w:firstLineChars="0"/>
        <w:rPr>
          <w:rFonts w:ascii="仿宋" w:eastAsia="仿宋" w:hAnsi="仿宋"/>
          <w:sz w:val="28"/>
          <w:szCs w:val="28"/>
        </w:rPr>
      </w:pPr>
      <w:r>
        <w:rPr>
          <w:rFonts w:ascii="仿宋" w:eastAsia="仿宋" w:hAnsi="仿宋" w:hint="eastAsia"/>
          <w:sz w:val="28"/>
          <w:szCs w:val="28"/>
        </w:rPr>
        <w:t>软件</w:t>
      </w:r>
      <w:r w:rsidR="009A603D">
        <w:rPr>
          <w:rFonts w:ascii="仿宋" w:eastAsia="仿宋" w:hAnsi="仿宋" w:hint="eastAsia"/>
          <w:sz w:val="28"/>
          <w:szCs w:val="28"/>
        </w:rPr>
        <w:t>功能</w:t>
      </w:r>
      <w:r w:rsidR="00620997">
        <w:rPr>
          <w:rFonts w:ascii="仿宋" w:eastAsia="仿宋" w:hAnsi="仿宋" w:hint="eastAsia"/>
          <w:sz w:val="28"/>
          <w:szCs w:val="28"/>
        </w:rPr>
        <w:t>需求</w:t>
      </w:r>
    </w:p>
    <w:p w14:paraId="7FD95AE4" w14:textId="2AF613F4" w:rsidR="002F766B" w:rsidRPr="002E64BD" w:rsidRDefault="002E64BD" w:rsidP="002E64BD">
      <w:pPr>
        <w:ind w:firstLine="420"/>
        <w:rPr>
          <w:rFonts w:ascii="仿宋" w:eastAsia="仿宋" w:hAnsi="仿宋"/>
          <w:kern w:val="0"/>
          <w:sz w:val="28"/>
          <w:szCs w:val="28"/>
        </w:rPr>
      </w:pPr>
      <w:r>
        <w:rPr>
          <w:rFonts w:ascii="仿宋" w:eastAsia="仿宋" w:hAnsi="仿宋"/>
          <w:kern w:val="0"/>
          <w:sz w:val="28"/>
          <w:szCs w:val="28"/>
        </w:rPr>
        <w:t>A</w:t>
      </w:r>
      <w:r w:rsidRPr="00440F33">
        <w:rPr>
          <w:rFonts w:ascii="仿宋" w:eastAsia="仿宋" w:hAnsi="仿宋"/>
          <w:kern w:val="0"/>
          <w:sz w:val="28"/>
          <w:szCs w:val="28"/>
        </w:rPr>
        <w:t>R</w:t>
      </w:r>
      <w:r w:rsidRPr="009233FB">
        <w:rPr>
          <w:rFonts w:ascii="仿宋" w:eastAsia="仿宋" w:hAnsi="仿宋"/>
          <w:kern w:val="0"/>
          <w:sz w:val="28"/>
          <w:szCs w:val="28"/>
        </w:rPr>
        <w:t>肝脏手术设计</w:t>
      </w:r>
      <w:r w:rsidRPr="009233FB">
        <w:rPr>
          <w:rFonts w:ascii="仿宋" w:eastAsia="仿宋" w:hAnsi="仿宋" w:hint="eastAsia"/>
          <w:kern w:val="0"/>
          <w:sz w:val="28"/>
          <w:szCs w:val="28"/>
        </w:rPr>
        <w:t>系统</w:t>
      </w:r>
      <w:r>
        <w:rPr>
          <w:rFonts w:ascii="仿宋" w:eastAsia="仿宋" w:hAnsi="仿宋" w:hint="eastAsia"/>
          <w:kern w:val="0"/>
          <w:sz w:val="28"/>
          <w:szCs w:val="28"/>
        </w:rPr>
        <w:t>由</w:t>
      </w:r>
      <w:r w:rsidRPr="009233FB">
        <w:rPr>
          <w:rFonts w:ascii="仿宋" w:eastAsia="仿宋" w:hAnsi="仿宋"/>
          <w:kern w:val="0"/>
          <w:sz w:val="28"/>
          <w:szCs w:val="28"/>
        </w:rPr>
        <w:t>肝脏</w:t>
      </w:r>
      <w:r>
        <w:rPr>
          <w:rFonts w:ascii="仿宋" w:eastAsia="仿宋" w:hAnsi="仿宋" w:hint="eastAsia"/>
          <w:kern w:val="0"/>
          <w:sz w:val="28"/>
          <w:szCs w:val="28"/>
        </w:rPr>
        <w:t>三维重建系统、</w:t>
      </w:r>
      <w:r w:rsidRPr="002E64BD">
        <w:rPr>
          <w:rFonts w:ascii="仿宋" w:eastAsia="仿宋" w:hAnsi="仿宋"/>
          <w:kern w:val="0"/>
          <w:sz w:val="28"/>
          <w:szCs w:val="28"/>
        </w:rPr>
        <w:t>肝脏</w:t>
      </w:r>
      <w:r w:rsidRPr="002E64BD">
        <w:rPr>
          <w:rFonts w:ascii="仿宋" w:eastAsia="仿宋" w:hAnsi="仿宋" w:hint="eastAsia"/>
          <w:kern w:val="0"/>
          <w:sz w:val="28"/>
          <w:szCs w:val="28"/>
        </w:rPr>
        <w:t>精准术前规划系统</w:t>
      </w:r>
      <w:r>
        <w:rPr>
          <w:rFonts w:ascii="仿宋" w:eastAsia="仿宋" w:hAnsi="仿宋" w:hint="eastAsia"/>
          <w:kern w:val="0"/>
          <w:sz w:val="28"/>
          <w:szCs w:val="28"/>
        </w:rPr>
        <w:t>（包括A</w:t>
      </w:r>
      <w:r>
        <w:rPr>
          <w:rFonts w:ascii="仿宋" w:eastAsia="仿宋" w:hAnsi="仿宋"/>
          <w:kern w:val="0"/>
          <w:sz w:val="28"/>
          <w:szCs w:val="28"/>
        </w:rPr>
        <w:t>R</w:t>
      </w:r>
      <w:r>
        <w:rPr>
          <w:rFonts w:ascii="仿宋" w:eastAsia="仿宋" w:hAnsi="仿宋" w:hint="eastAsia"/>
          <w:kern w:val="0"/>
          <w:sz w:val="28"/>
          <w:szCs w:val="28"/>
        </w:rPr>
        <w:t>眼镜版和P</w:t>
      </w:r>
      <w:r>
        <w:rPr>
          <w:rFonts w:ascii="仿宋" w:eastAsia="仿宋" w:hAnsi="仿宋"/>
          <w:kern w:val="0"/>
          <w:sz w:val="28"/>
          <w:szCs w:val="28"/>
        </w:rPr>
        <w:t>C</w:t>
      </w:r>
      <w:r>
        <w:rPr>
          <w:rFonts w:ascii="仿宋" w:eastAsia="仿宋" w:hAnsi="仿宋" w:hint="eastAsia"/>
          <w:kern w:val="0"/>
          <w:sz w:val="28"/>
          <w:szCs w:val="28"/>
        </w:rPr>
        <w:t>版两套系统）</w:t>
      </w:r>
      <w:r w:rsidRPr="002E64BD">
        <w:rPr>
          <w:rFonts w:ascii="仿宋" w:eastAsia="仿宋" w:hAnsi="仿宋" w:hint="eastAsia"/>
          <w:kern w:val="0"/>
          <w:sz w:val="28"/>
          <w:szCs w:val="28"/>
        </w:rPr>
        <w:t>、增强现实培训和宣教系统、后台管理系统四个部分构成</w:t>
      </w:r>
      <w:r>
        <w:rPr>
          <w:rFonts w:ascii="仿宋" w:eastAsia="仿宋" w:hAnsi="仿宋" w:hint="eastAsia"/>
          <w:kern w:val="0"/>
          <w:sz w:val="28"/>
          <w:szCs w:val="28"/>
        </w:rPr>
        <w:t>，</w:t>
      </w:r>
      <w:r w:rsidR="009A603D">
        <w:rPr>
          <w:rFonts w:ascii="仿宋" w:eastAsia="仿宋" w:hAnsi="仿宋" w:hint="eastAsia"/>
          <w:kern w:val="0"/>
          <w:sz w:val="28"/>
          <w:szCs w:val="28"/>
        </w:rPr>
        <w:t>具体功能要求如下表所示：</w:t>
      </w:r>
    </w:p>
    <w:tbl>
      <w:tblPr>
        <w:tblW w:w="878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2155"/>
        <w:gridCol w:w="5953"/>
      </w:tblGrid>
      <w:tr w:rsidR="009A603D" w:rsidRPr="001F71BA" w14:paraId="791B97C8" w14:textId="77777777" w:rsidTr="006D701D">
        <w:tc>
          <w:tcPr>
            <w:tcW w:w="681" w:type="dxa"/>
            <w:shd w:val="clear" w:color="auto" w:fill="auto"/>
          </w:tcPr>
          <w:p w14:paraId="6F7A6279" w14:textId="77777777" w:rsidR="009A603D" w:rsidRPr="00ED7C24" w:rsidRDefault="009A603D" w:rsidP="00923FCD">
            <w:pPr>
              <w:tabs>
                <w:tab w:val="left" w:pos="720"/>
              </w:tabs>
              <w:spacing w:line="360" w:lineRule="auto"/>
              <w:jc w:val="center"/>
            </w:pPr>
            <w:r w:rsidRPr="00ED7C24">
              <w:rPr>
                <w:rFonts w:hint="eastAsia"/>
              </w:rPr>
              <w:t>序号</w:t>
            </w:r>
          </w:p>
        </w:tc>
        <w:tc>
          <w:tcPr>
            <w:tcW w:w="2155" w:type="dxa"/>
            <w:shd w:val="clear" w:color="auto" w:fill="auto"/>
          </w:tcPr>
          <w:p w14:paraId="4520A395" w14:textId="77777777" w:rsidR="009A603D" w:rsidRPr="00ED7C24" w:rsidRDefault="009A603D" w:rsidP="00923FCD">
            <w:pPr>
              <w:tabs>
                <w:tab w:val="left" w:pos="720"/>
              </w:tabs>
              <w:spacing w:line="360" w:lineRule="auto"/>
              <w:jc w:val="center"/>
            </w:pPr>
            <w:r>
              <w:rPr>
                <w:rFonts w:hint="eastAsia"/>
              </w:rPr>
              <w:t>系统</w:t>
            </w:r>
          </w:p>
        </w:tc>
        <w:tc>
          <w:tcPr>
            <w:tcW w:w="5953" w:type="dxa"/>
            <w:shd w:val="clear" w:color="auto" w:fill="auto"/>
          </w:tcPr>
          <w:p w14:paraId="10306D10" w14:textId="77777777" w:rsidR="009A603D" w:rsidRPr="00ED7C24" w:rsidRDefault="009A603D" w:rsidP="00923FCD">
            <w:pPr>
              <w:tabs>
                <w:tab w:val="left" w:pos="720"/>
              </w:tabs>
              <w:spacing w:line="360" w:lineRule="auto"/>
              <w:jc w:val="center"/>
            </w:pPr>
            <w:r>
              <w:rPr>
                <w:rFonts w:hint="eastAsia"/>
              </w:rPr>
              <w:t>功能</w:t>
            </w:r>
          </w:p>
        </w:tc>
      </w:tr>
      <w:tr w:rsidR="009A603D" w:rsidRPr="001F71BA" w14:paraId="7C61C73B" w14:textId="77777777" w:rsidTr="006D701D">
        <w:tc>
          <w:tcPr>
            <w:tcW w:w="681" w:type="dxa"/>
            <w:shd w:val="clear" w:color="auto" w:fill="auto"/>
          </w:tcPr>
          <w:p w14:paraId="329ACA58" w14:textId="77777777" w:rsidR="009A603D" w:rsidRPr="00ED7C24" w:rsidRDefault="009A603D" w:rsidP="00923FCD">
            <w:pPr>
              <w:tabs>
                <w:tab w:val="left" w:pos="720"/>
              </w:tabs>
              <w:spacing w:line="360" w:lineRule="auto"/>
            </w:pPr>
            <w:r w:rsidRPr="00ED7C24">
              <w:rPr>
                <w:rFonts w:hint="eastAsia"/>
              </w:rPr>
              <w:t>1</w:t>
            </w:r>
          </w:p>
        </w:tc>
        <w:tc>
          <w:tcPr>
            <w:tcW w:w="2155" w:type="dxa"/>
            <w:vMerge w:val="restart"/>
            <w:shd w:val="clear" w:color="auto" w:fill="auto"/>
          </w:tcPr>
          <w:p w14:paraId="77516104" w14:textId="77777777" w:rsidR="009A603D" w:rsidRPr="00ED7C24" w:rsidRDefault="009A603D" w:rsidP="00923FCD">
            <w:pPr>
              <w:tabs>
                <w:tab w:val="left" w:pos="720"/>
              </w:tabs>
              <w:spacing w:line="360" w:lineRule="auto"/>
            </w:pPr>
            <w:r w:rsidRPr="007816F0">
              <w:rPr>
                <w:rFonts w:ascii="仿宋" w:eastAsia="仿宋" w:hAnsi="仿宋"/>
                <w:kern w:val="0"/>
                <w:szCs w:val="21"/>
              </w:rPr>
              <w:t>肝脏</w:t>
            </w:r>
            <w:r w:rsidRPr="007816F0">
              <w:rPr>
                <w:rFonts w:ascii="仿宋" w:eastAsia="仿宋" w:hAnsi="仿宋" w:hint="eastAsia"/>
                <w:kern w:val="0"/>
                <w:szCs w:val="21"/>
              </w:rPr>
              <w:t>三维重建系</w:t>
            </w:r>
            <w:r>
              <w:rPr>
                <w:rFonts w:ascii="仿宋" w:eastAsia="仿宋" w:hAnsi="仿宋" w:hint="eastAsia"/>
                <w:kern w:val="0"/>
                <w:szCs w:val="21"/>
              </w:rPr>
              <w:t>统</w:t>
            </w:r>
          </w:p>
        </w:tc>
        <w:tc>
          <w:tcPr>
            <w:tcW w:w="5953" w:type="dxa"/>
            <w:shd w:val="clear" w:color="auto" w:fill="auto"/>
          </w:tcPr>
          <w:p w14:paraId="0803C87F"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医生端通过P</w:t>
            </w:r>
            <w:r w:rsidRPr="008400A1">
              <w:rPr>
                <w:rFonts w:ascii="仿宋" w:eastAsia="仿宋" w:hAnsi="仿宋"/>
                <w:kern w:val="0"/>
                <w:szCs w:val="21"/>
              </w:rPr>
              <w:t>C</w:t>
            </w:r>
            <w:r w:rsidRPr="008400A1">
              <w:rPr>
                <w:rFonts w:ascii="仿宋" w:eastAsia="仿宋" w:hAnsi="仿宋" w:hint="eastAsia"/>
                <w:kern w:val="0"/>
                <w:szCs w:val="21"/>
              </w:rPr>
              <w:t>的W</w:t>
            </w:r>
            <w:r w:rsidRPr="008400A1">
              <w:rPr>
                <w:rFonts w:ascii="仿宋" w:eastAsia="仿宋" w:hAnsi="仿宋"/>
                <w:kern w:val="0"/>
                <w:szCs w:val="21"/>
              </w:rPr>
              <w:t>EB</w:t>
            </w:r>
            <w:r w:rsidRPr="008400A1">
              <w:rPr>
                <w:rFonts w:ascii="仿宋" w:eastAsia="仿宋" w:hAnsi="仿宋" w:hint="eastAsia"/>
                <w:kern w:val="0"/>
                <w:szCs w:val="21"/>
              </w:rPr>
              <w:t>方式使用系统，主要功能包括：</w:t>
            </w:r>
          </w:p>
          <w:p w14:paraId="142F754C"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1、与医院基础信息系统打通，获得需三维重建患者的患者信息、C</w:t>
            </w:r>
            <w:r w:rsidRPr="008400A1">
              <w:rPr>
                <w:rFonts w:ascii="仿宋" w:eastAsia="仿宋" w:hAnsi="仿宋"/>
                <w:kern w:val="0"/>
                <w:szCs w:val="21"/>
              </w:rPr>
              <w:t>T</w:t>
            </w:r>
            <w:r w:rsidRPr="008400A1">
              <w:rPr>
                <w:rFonts w:ascii="仿宋" w:eastAsia="仿宋" w:hAnsi="仿宋" w:hint="eastAsia"/>
                <w:kern w:val="0"/>
                <w:szCs w:val="21"/>
              </w:rPr>
              <w:t>和M</w:t>
            </w:r>
            <w:r w:rsidRPr="008400A1">
              <w:rPr>
                <w:rFonts w:ascii="仿宋" w:eastAsia="仿宋" w:hAnsi="仿宋"/>
                <w:kern w:val="0"/>
                <w:szCs w:val="21"/>
              </w:rPr>
              <w:t>RI</w:t>
            </w:r>
            <w:r w:rsidRPr="008400A1">
              <w:rPr>
                <w:rFonts w:ascii="仿宋" w:eastAsia="仿宋" w:hAnsi="仿宋" w:hint="eastAsia"/>
                <w:kern w:val="0"/>
                <w:szCs w:val="21"/>
              </w:rPr>
              <w:t>医学影像信息、影像报告单信息等信息；</w:t>
            </w:r>
          </w:p>
          <w:p w14:paraId="7BB3B12F"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kern w:val="0"/>
                <w:szCs w:val="21"/>
              </w:rPr>
              <w:t>2</w:t>
            </w:r>
            <w:r w:rsidRPr="008400A1">
              <w:rPr>
                <w:rFonts w:ascii="仿宋" w:eastAsia="仿宋" w:hAnsi="仿宋" w:hint="eastAsia"/>
                <w:kern w:val="0"/>
                <w:szCs w:val="21"/>
              </w:rPr>
              <w:t>、医生填写三维重建需求说明（包括优先级），提交重建申请；</w:t>
            </w:r>
          </w:p>
          <w:p w14:paraId="37A14A57"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3、三维重建任务列表，实时反馈各任务的进展状态和流程；</w:t>
            </w:r>
          </w:p>
          <w:p w14:paraId="41ADC598"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4、I</w:t>
            </w:r>
            <w:r w:rsidRPr="008400A1">
              <w:rPr>
                <w:rFonts w:ascii="仿宋" w:eastAsia="仿宋" w:hAnsi="仿宋"/>
                <w:kern w:val="0"/>
                <w:szCs w:val="21"/>
              </w:rPr>
              <w:t>M</w:t>
            </w:r>
            <w:r w:rsidRPr="008400A1">
              <w:rPr>
                <w:rFonts w:ascii="仿宋" w:eastAsia="仿宋" w:hAnsi="仿宋" w:hint="eastAsia"/>
                <w:kern w:val="0"/>
                <w:szCs w:val="21"/>
              </w:rPr>
              <w:t>功能，实现医生和三维重建工程师的在线即时通讯，支持图文、语音、视频等，为三维重建沟通提供支持；</w:t>
            </w:r>
          </w:p>
          <w:p w14:paraId="428237D4"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5、评价和建议，医生对三维重建情况进行评价，提出改进建议。</w:t>
            </w:r>
          </w:p>
        </w:tc>
      </w:tr>
      <w:tr w:rsidR="009A603D" w:rsidRPr="001F71BA" w14:paraId="5C882C40" w14:textId="77777777" w:rsidTr="006D701D">
        <w:tc>
          <w:tcPr>
            <w:tcW w:w="681" w:type="dxa"/>
            <w:shd w:val="clear" w:color="auto" w:fill="auto"/>
          </w:tcPr>
          <w:p w14:paraId="4E250D81" w14:textId="77777777" w:rsidR="009A603D" w:rsidRPr="00ED7C24" w:rsidRDefault="009A603D" w:rsidP="00923FCD">
            <w:pPr>
              <w:tabs>
                <w:tab w:val="left" w:pos="720"/>
              </w:tabs>
              <w:spacing w:line="360" w:lineRule="auto"/>
            </w:pPr>
            <w:r>
              <w:rPr>
                <w:rFonts w:hint="eastAsia"/>
              </w:rPr>
              <w:t>2</w:t>
            </w:r>
          </w:p>
        </w:tc>
        <w:tc>
          <w:tcPr>
            <w:tcW w:w="2155" w:type="dxa"/>
            <w:vMerge/>
            <w:shd w:val="clear" w:color="auto" w:fill="auto"/>
          </w:tcPr>
          <w:p w14:paraId="7E83FD6E" w14:textId="77777777" w:rsidR="009A603D" w:rsidRPr="007816F0" w:rsidRDefault="009A603D" w:rsidP="00923FCD">
            <w:pPr>
              <w:tabs>
                <w:tab w:val="left" w:pos="720"/>
              </w:tabs>
              <w:spacing w:line="360" w:lineRule="auto"/>
              <w:rPr>
                <w:rFonts w:ascii="仿宋" w:eastAsia="仿宋" w:hAnsi="仿宋"/>
                <w:kern w:val="0"/>
                <w:szCs w:val="21"/>
              </w:rPr>
            </w:pPr>
          </w:p>
        </w:tc>
        <w:tc>
          <w:tcPr>
            <w:tcW w:w="5953" w:type="dxa"/>
            <w:shd w:val="clear" w:color="auto" w:fill="auto"/>
          </w:tcPr>
          <w:p w14:paraId="289E508F"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三维重建工程师端通过P</w:t>
            </w:r>
            <w:r w:rsidRPr="008400A1">
              <w:rPr>
                <w:rFonts w:ascii="仿宋" w:eastAsia="仿宋" w:hAnsi="仿宋"/>
                <w:kern w:val="0"/>
                <w:szCs w:val="21"/>
              </w:rPr>
              <w:t>C</w:t>
            </w:r>
            <w:r w:rsidRPr="008400A1">
              <w:rPr>
                <w:rFonts w:ascii="仿宋" w:eastAsia="仿宋" w:hAnsi="仿宋" w:hint="eastAsia"/>
                <w:kern w:val="0"/>
                <w:szCs w:val="21"/>
              </w:rPr>
              <w:t>的W</w:t>
            </w:r>
            <w:r w:rsidRPr="008400A1">
              <w:rPr>
                <w:rFonts w:ascii="仿宋" w:eastAsia="仿宋" w:hAnsi="仿宋"/>
                <w:kern w:val="0"/>
                <w:szCs w:val="21"/>
              </w:rPr>
              <w:t>EB</w:t>
            </w:r>
            <w:r w:rsidRPr="008400A1">
              <w:rPr>
                <w:rFonts w:ascii="仿宋" w:eastAsia="仿宋" w:hAnsi="仿宋" w:hint="eastAsia"/>
                <w:kern w:val="0"/>
                <w:szCs w:val="21"/>
              </w:rPr>
              <w:t>方式使用系统，主要功能包括：</w:t>
            </w:r>
          </w:p>
          <w:p w14:paraId="5C85517E"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kern w:val="0"/>
                <w:szCs w:val="21"/>
              </w:rPr>
              <w:t>1</w:t>
            </w:r>
            <w:r w:rsidRPr="008400A1">
              <w:rPr>
                <w:rFonts w:ascii="仿宋" w:eastAsia="仿宋" w:hAnsi="仿宋" w:hint="eastAsia"/>
                <w:kern w:val="0"/>
                <w:szCs w:val="21"/>
              </w:rPr>
              <w:t>、查询当前三维重建任务列表，查看三维重建需求细节；</w:t>
            </w:r>
          </w:p>
          <w:p w14:paraId="01943CEC"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kern w:val="0"/>
                <w:szCs w:val="21"/>
              </w:rPr>
              <w:t>2</w:t>
            </w:r>
            <w:r w:rsidRPr="008400A1">
              <w:rPr>
                <w:rFonts w:ascii="仿宋" w:eastAsia="仿宋" w:hAnsi="仿宋" w:hint="eastAsia"/>
                <w:kern w:val="0"/>
                <w:szCs w:val="21"/>
              </w:rPr>
              <w:t>、I</w:t>
            </w:r>
            <w:r w:rsidRPr="008400A1">
              <w:rPr>
                <w:rFonts w:ascii="仿宋" w:eastAsia="仿宋" w:hAnsi="仿宋"/>
                <w:kern w:val="0"/>
                <w:szCs w:val="21"/>
              </w:rPr>
              <w:t>M</w:t>
            </w:r>
            <w:r w:rsidRPr="008400A1">
              <w:rPr>
                <w:rFonts w:ascii="仿宋" w:eastAsia="仿宋" w:hAnsi="仿宋" w:hint="eastAsia"/>
                <w:kern w:val="0"/>
                <w:szCs w:val="21"/>
              </w:rPr>
              <w:t>功能，实现三维重建工程师和医生的在线即时通讯，支持图文、语音、视频等，为三维重建沟通提供支持；</w:t>
            </w:r>
          </w:p>
          <w:p w14:paraId="2EF1DDA9"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3、三维重建报告编写和审核</w:t>
            </w:r>
          </w:p>
          <w:p w14:paraId="0FD17184"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kern w:val="0"/>
                <w:szCs w:val="21"/>
              </w:rPr>
              <w:t>4</w:t>
            </w:r>
            <w:r w:rsidRPr="008400A1">
              <w:rPr>
                <w:rFonts w:ascii="仿宋" w:eastAsia="仿宋" w:hAnsi="仿宋" w:hint="eastAsia"/>
                <w:kern w:val="0"/>
                <w:szCs w:val="21"/>
              </w:rPr>
              <w:t>、三维重建模型上传和说明录入，支持多版本管理功能；</w:t>
            </w:r>
          </w:p>
          <w:p w14:paraId="70FCA11D" w14:textId="77777777" w:rsidR="009A603D" w:rsidRPr="000D5AF0" w:rsidRDefault="009A603D" w:rsidP="00923FCD">
            <w:pPr>
              <w:tabs>
                <w:tab w:val="left" w:pos="720"/>
              </w:tabs>
              <w:spacing w:line="360" w:lineRule="auto"/>
            </w:pPr>
            <w:r w:rsidRPr="008400A1">
              <w:rPr>
                <w:rFonts w:ascii="仿宋" w:eastAsia="仿宋" w:hAnsi="仿宋"/>
                <w:kern w:val="0"/>
                <w:szCs w:val="21"/>
              </w:rPr>
              <w:t>5</w:t>
            </w:r>
            <w:r w:rsidRPr="008400A1">
              <w:rPr>
                <w:rFonts w:ascii="仿宋" w:eastAsia="仿宋" w:hAnsi="仿宋" w:hint="eastAsia"/>
                <w:kern w:val="0"/>
                <w:szCs w:val="21"/>
              </w:rPr>
              <w:t>、查看医生的评价和建议</w:t>
            </w:r>
          </w:p>
        </w:tc>
      </w:tr>
      <w:tr w:rsidR="009A603D" w:rsidRPr="001F71BA" w14:paraId="5DCA36DA" w14:textId="77777777" w:rsidTr="006D701D">
        <w:tc>
          <w:tcPr>
            <w:tcW w:w="681" w:type="dxa"/>
            <w:shd w:val="clear" w:color="auto" w:fill="auto"/>
          </w:tcPr>
          <w:p w14:paraId="6F16807E" w14:textId="77777777" w:rsidR="009A603D" w:rsidRPr="00ED7C24" w:rsidRDefault="009A603D" w:rsidP="00923FCD">
            <w:pPr>
              <w:tabs>
                <w:tab w:val="left" w:pos="720"/>
              </w:tabs>
              <w:spacing w:line="360" w:lineRule="auto"/>
            </w:pPr>
            <w:r>
              <w:rPr>
                <w:rFonts w:hint="eastAsia"/>
              </w:rPr>
              <w:t>3</w:t>
            </w:r>
          </w:p>
        </w:tc>
        <w:tc>
          <w:tcPr>
            <w:tcW w:w="2155" w:type="dxa"/>
            <w:shd w:val="clear" w:color="auto" w:fill="auto"/>
          </w:tcPr>
          <w:p w14:paraId="4D4C5B88" w14:textId="77777777" w:rsidR="009A603D" w:rsidRPr="007816F0" w:rsidRDefault="009A603D" w:rsidP="00923FCD">
            <w:pPr>
              <w:tabs>
                <w:tab w:val="left" w:pos="720"/>
              </w:tabs>
              <w:spacing w:line="360" w:lineRule="auto"/>
              <w:rPr>
                <w:rFonts w:ascii="仿宋" w:eastAsia="仿宋" w:hAnsi="仿宋"/>
                <w:kern w:val="0"/>
                <w:szCs w:val="21"/>
              </w:rPr>
            </w:pPr>
            <w:r>
              <w:rPr>
                <w:rFonts w:ascii="仿宋" w:eastAsia="仿宋" w:hAnsi="仿宋" w:hint="eastAsia"/>
                <w:kern w:val="0"/>
                <w:szCs w:val="21"/>
              </w:rPr>
              <w:t>后台管理系统</w:t>
            </w:r>
          </w:p>
        </w:tc>
        <w:tc>
          <w:tcPr>
            <w:tcW w:w="5953" w:type="dxa"/>
            <w:shd w:val="clear" w:color="auto" w:fill="auto"/>
          </w:tcPr>
          <w:p w14:paraId="056050B1"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后台管理系统采用W</w:t>
            </w:r>
            <w:r w:rsidRPr="008400A1">
              <w:rPr>
                <w:rFonts w:ascii="仿宋" w:eastAsia="仿宋" w:hAnsi="仿宋"/>
                <w:kern w:val="0"/>
                <w:szCs w:val="21"/>
              </w:rPr>
              <w:t>EB</w:t>
            </w:r>
            <w:r w:rsidRPr="008400A1">
              <w:rPr>
                <w:rFonts w:ascii="仿宋" w:eastAsia="仿宋" w:hAnsi="仿宋" w:hint="eastAsia"/>
                <w:kern w:val="0"/>
                <w:szCs w:val="21"/>
              </w:rPr>
              <w:t>架构，功能包括：</w:t>
            </w:r>
          </w:p>
          <w:p w14:paraId="5B04596F"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1、用户/权限/角色管理；</w:t>
            </w:r>
          </w:p>
          <w:p w14:paraId="50E7EDEF"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2、医生基本信息管理；</w:t>
            </w:r>
          </w:p>
          <w:p w14:paraId="6C9FD844"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3、患者档案管理，包括患者基本信息、手术信息、医学影像信息（</w:t>
            </w:r>
            <w:r w:rsidRPr="008400A1">
              <w:rPr>
                <w:rFonts w:ascii="仿宋" w:eastAsia="仿宋" w:hAnsi="仿宋"/>
                <w:kern w:val="0"/>
                <w:szCs w:val="21"/>
              </w:rPr>
              <w:t>CT</w:t>
            </w:r>
            <w:r w:rsidRPr="008400A1">
              <w:rPr>
                <w:rFonts w:ascii="仿宋" w:eastAsia="仿宋" w:hAnsi="仿宋" w:hint="eastAsia"/>
                <w:kern w:val="0"/>
                <w:szCs w:val="21"/>
              </w:rPr>
              <w:t>和</w:t>
            </w:r>
            <w:r w:rsidRPr="008400A1">
              <w:rPr>
                <w:rFonts w:ascii="仿宋" w:eastAsia="仿宋" w:hAnsi="仿宋"/>
                <w:kern w:val="0"/>
                <w:szCs w:val="21"/>
              </w:rPr>
              <w:t>MRI</w:t>
            </w:r>
            <w:r w:rsidRPr="008400A1">
              <w:rPr>
                <w:rFonts w:ascii="仿宋" w:eastAsia="仿宋" w:hAnsi="仿宋" w:hint="eastAsia"/>
                <w:kern w:val="0"/>
                <w:szCs w:val="21"/>
              </w:rPr>
              <w:t>等）、患者检查报告等；</w:t>
            </w:r>
          </w:p>
          <w:p w14:paraId="4B389EDD"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kern w:val="0"/>
                <w:szCs w:val="21"/>
              </w:rPr>
              <w:t>4</w:t>
            </w:r>
            <w:r w:rsidRPr="008400A1">
              <w:rPr>
                <w:rFonts w:ascii="仿宋" w:eastAsia="仿宋" w:hAnsi="仿宋" w:hint="eastAsia"/>
                <w:kern w:val="0"/>
                <w:szCs w:val="21"/>
              </w:rPr>
              <w:t>、知识库管理，包括肿瘤信息</w:t>
            </w:r>
            <w:r w:rsidRPr="008400A1">
              <w:rPr>
                <w:rFonts w:ascii="仿宋" w:eastAsia="仿宋" w:hAnsi="仿宋"/>
                <w:kern w:val="0"/>
                <w:szCs w:val="21"/>
              </w:rPr>
              <w:t>(引入UPTODATE)、手术评估（肝功能试验、门静脉测验、CHIL-PUGH分级、icg滞留率</w:t>
            </w:r>
            <w:r w:rsidRPr="008400A1">
              <w:rPr>
                <w:rFonts w:ascii="仿宋" w:eastAsia="仿宋" w:hAnsi="仿宋" w:hint="eastAsia"/>
                <w:kern w:val="0"/>
                <w:szCs w:val="21"/>
              </w:rPr>
              <w:t>等</w:t>
            </w:r>
            <w:r w:rsidRPr="008400A1">
              <w:rPr>
                <w:rFonts w:ascii="仿宋" w:eastAsia="仿宋" w:hAnsi="仿宋"/>
                <w:kern w:val="0"/>
                <w:szCs w:val="21"/>
              </w:rPr>
              <w:t>）</w:t>
            </w:r>
            <w:r w:rsidRPr="008400A1">
              <w:rPr>
                <w:rFonts w:ascii="仿宋" w:eastAsia="仿宋" w:hAnsi="仿宋" w:hint="eastAsia"/>
                <w:kern w:val="0"/>
                <w:szCs w:val="21"/>
              </w:rPr>
              <w:t>等；</w:t>
            </w:r>
          </w:p>
          <w:p w14:paraId="56336F5B"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lastRenderedPageBreak/>
              <w:t>5、手术方案管理，管理和维护由精准</w:t>
            </w:r>
            <w:r w:rsidRPr="008400A1">
              <w:rPr>
                <w:rFonts w:ascii="仿宋" w:eastAsia="仿宋" w:hAnsi="仿宋"/>
                <w:kern w:val="0"/>
                <w:szCs w:val="21"/>
              </w:rPr>
              <w:t>肝脏</w:t>
            </w:r>
            <w:r w:rsidRPr="008400A1">
              <w:rPr>
                <w:rFonts w:ascii="仿宋" w:eastAsia="仿宋" w:hAnsi="仿宋" w:hint="eastAsia"/>
                <w:kern w:val="0"/>
                <w:szCs w:val="21"/>
              </w:rPr>
              <w:t>术前规划系统生成的手术方案和术前规划等信息</w:t>
            </w:r>
          </w:p>
        </w:tc>
      </w:tr>
      <w:tr w:rsidR="009A603D" w:rsidRPr="001F71BA" w14:paraId="2BFEDF18" w14:textId="77777777" w:rsidTr="006D701D">
        <w:tc>
          <w:tcPr>
            <w:tcW w:w="681" w:type="dxa"/>
            <w:shd w:val="clear" w:color="auto" w:fill="auto"/>
          </w:tcPr>
          <w:p w14:paraId="31A720DD" w14:textId="77777777" w:rsidR="009A603D" w:rsidRPr="00ED7C24" w:rsidRDefault="009A603D" w:rsidP="00923FCD">
            <w:pPr>
              <w:tabs>
                <w:tab w:val="left" w:pos="720"/>
              </w:tabs>
              <w:spacing w:line="360" w:lineRule="auto"/>
            </w:pPr>
            <w:r>
              <w:rPr>
                <w:rFonts w:hint="eastAsia"/>
              </w:rPr>
              <w:lastRenderedPageBreak/>
              <w:t>4</w:t>
            </w:r>
          </w:p>
        </w:tc>
        <w:tc>
          <w:tcPr>
            <w:tcW w:w="2155" w:type="dxa"/>
            <w:shd w:val="clear" w:color="auto" w:fill="auto"/>
          </w:tcPr>
          <w:p w14:paraId="73A485B0" w14:textId="16EDCD1E" w:rsidR="009A603D" w:rsidRPr="007816F0" w:rsidRDefault="009A603D" w:rsidP="00923FCD">
            <w:pPr>
              <w:tabs>
                <w:tab w:val="left" w:pos="720"/>
              </w:tabs>
              <w:spacing w:line="360" w:lineRule="auto"/>
              <w:rPr>
                <w:rFonts w:ascii="仿宋" w:eastAsia="仿宋" w:hAnsi="仿宋"/>
                <w:kern w:val="0"/>
                <w:szCs w:val="21"/>
              </w:rPr>
            </w:pPr>
            <w:r w:rsidRPr="00AD20C9">
              <w:rPr>
                <w:rFonts w:ascii="仿宋" w:eastAsia="仿宋" w:hAnsi="仿宋"/>
                <w:kern w:val="0"/>
                <w:szCs w:val="21"/>
              </w:rPr>
              <w:t>肝脏</w:t>
            </w:r>
            <w:r w:rsidRPr="00AD20C9">
              <w:rPr>
                <w:rFonts w:ascii="仿宋" w:eastAsia="仿宋" w:hAnsi="仿宋" w:hint="eastAsia"/>
                <w:kern w:val="0"/>
                <w:szCs w:val="21"/>
              </w:rPr>
              <w:t>术前规划</w:t>
            </w:r>
            <w:r>
              <w:rPr>
                <w:rFonts w:ascii="仿宋" w:eastAsia="仿宋" w:hAnsi="仿宋" w:hint="eastAsia"/>
                <w:kern w:val="0"/>
                <w:szCs w:val="21"/>
              </w:rPr>
              <w:t>系统</w:t>
            </w:r>
          </w:p>
        </w:tc>
        <w:tc>
          <w:tcPr>
            <w:tcW w:w="5953" w:type="dxa"/>
            <w:shd w:val="clear" w:color="auto" w:fill="auto"/>
          </w:tcPr>
          <w:p w14:paraId="09A9B51D"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本系统提供P</w:t>
            </w:r>
            <w:r w:rsidRPr="008400A1">
              <w:rPr>
                <w:rFonts w:ascii="仿宋" w:eastAsia="仿宋" w:hAnsi="仿宋"/>
                <w:kern w:val="0"/>
                <w:szCs w:val="21"/>
              </w:rPr>
              <w:t>C</w:t>
            </w:r>
            <w:r w:rsidRPr="008400A1">
              <w:rPr>
                <w:rFonts w:ascii="仿宋" w:eastAsia="仿宋" w:hAnsi="仿宋" w:hint="eastAsia"/>
                <w:kern w:val="0"/>
                <w:szCs w:val="21"/>
              </w:rPr>
              <w:t>版和A</w:t>
            </w:r>
            <w:r w:rsidRPr="008400A1">
              <w:rPr>
                <w:rFonts w:ascii="仿宋" w:eastAsia="仿宋" w:hAnsi="仿宋"/>
                <w:kern w:val="0"/>
                <w:szCs w:val="21"/>
              </w:rPr>
              <w:t>R</w:t>
            </w:r>
            <w:r w:rsidRPr="008400A1">
              <w:rPr>
                <w:rFonts w:ascii="仿宋" w:eastAsia="仿宋" w:hAnsi="仿宋" w:hint="eastAsia"/>
                <w:kern w:val="0"/>
                <w:szCs w:val="21"/>
              </w:rPr>
              <w:t>眼镜版两个版本，主要功能包括：</w:t>
            </w:r>
          </w:p>
          <w:p w14:paraId="4E95DCE5" w14:textId="77777777" w:rsidR="009A603D" w:rsidRPr="008400A1" w:rsidRDefault="009A603D" w:rsidP="00923FCD">
            <w:pPr>
              <w:tabs>
                <w:tab w:val="left" w:pos="720"/>
              </w:tabs>
              <w:spacing w:line="360" w:lineRule="auto"/>
              <w:rPr>
                <w:rFonts w:ascii="仿宋" w:eastAsia="仿宋" w:hAnsi="仿宋"/>
                <w:kern w:val="0"/>
                <w:szCs w:val="21"/>
              </w:rPr>
            </w:pPr>
            <w:r w:rsidRPr="008400A1">
              <w:rPr>
                <w:rFonts w:ascii="仿宋" w:eastAsia="仿宋" w:hAnsi="仿宋" w:hint="eastAsia"/>
                <w:kern w:val="0"/>
                <w:szCs w:val="21"/>
              </w:rPr>
              <w:t>1、三维模型可视化交互，交互式显示真实的肝内立体解剖关系和空间管道变异，提供三维模型的平移、旋转、缩放交互功能，方便医生观察病灶部位和边缘的各种管道系统；</w:t>
            </w:r>
          </w:p>
          <w:p w14:paraId="66482258" w14:textId="77777777" w:rsidR="009A603D" w:rsidRPr="008400A1" w:rsidRDefault="009A603D" w:rsidP="00923FCD">
            <w:pPr>
              <w:pStyle w:val="af1"/>
              <w:ind w:firstLineChars="0" w:firstLine="0"/>
              <w:rPr>
                <w:rFonts w:ascii="仿宋" w:eastAsia="仿宋" w:hAnsi="仿宋"/>
                <w:kern w:val="0"/>
                <w:szCs w:val="21"/>
              </w:rPr>
            </w:pPr>
            <w:r w:rsidRPr="008400A1">
              <w:rPr>
                <w:rFonts w:ascii="仿宋" w:eastAsia="仿宋" w:hAnsi="仿宋"/>
                <w:kern w:val="0"/>
                <w:szCs w:val="21"/>
              </w:rPr>
              <w:t>2</w:t>
            </w:r>
            <w:r w:rsidRPr="008400A1">
              <w:rPr>
                <w:rFonts w:ascii="仿宋" w:eastAsia="仿宋" w:hAnsi="仿宋" w:hint="eastAsia"/>
                <w:kern w:val="0"/>
                <w:szCs w:val="21"/>
              </w:rPr>
              <w:t>、显示设置，设置</w:t>
            </w:r>
            <w:r w:rsidRPr="008400A1">
              <w:rPr>
                <w:rFonts w:ascii="仿宋" w:eastAsia="仿宋" w:hAnsi="仿宋"/>
                <w:kern w:val="0"/>
                <w:szCs w:val="21"/>
              </w:rPr>
              <w:t>肝脏</w:t>
            </w:r>
            <w:r w:rsidRPr="008400A1">
              <w:rPr>
                <w:rFonts w:ascii="仿宋" w:eastAsia="仿宋" w:hAnsi="仿宋" w:hint="eastAsia"/>
                <w:kern w:val="0"/>
                <w:szCs w:val="21"/>
              </w:rPr>
              <w:t>各部分</w:t>
            </w:r>
            <w:r w:rsidRPr="008400A1">
              <w:rPr>
                <w:rFonts w:ascii="仿宋" w:eastAsia="仿宋" w:hAnsi="仿宋"/>
                <w:kern w:val="0"/>
                <w:szCs w:val="21"/>
              </w:rPr>
              <w:t>（五叶八段）</w:t>
            </w:r>
            <w:r w:rsidRPr="008400A1">
              <w:rPr>
                <w:rFonts w:ascii="仿宋" w:eastAsia="仿宋" w:hAnsi="仿宋" w:hint="eastAsia"/>
                <w:kern w:val="0"/>
                <w:szCs w:val="21"/>
              </w:rPr>
              <w:t>和</w:t>
            </w:r>
            <w:r w:rsidRPr="008400A1">
              <w:rPr>
                <w:rFonts w:ascii="仿宋" w:eastAsia="仿宋" w:hAnsi="仿宋"/>
                <w:kern w:val="0"/>
                <w:szCs w:val="21"/>
              </w:rPr>
              <w:t>动脉、门静脉、肝静脉、胆管、肿瘤等</w:t>
            </w:r>
            <w:r w:rsidRPr="008400A1">
              <w:rPr>
                <w:rFonts w:ascii="仿宋" w:eastAsia="仿宋" w:hAnsi="仿宋" w:hint="eastAsia"/>
                <w:kern w:val="0"/>
                <w:szCs w:val="21"/>
              </w:rPr>
              <w:t>的显示方式（显示、不显示、透明显示）、显示颜色；</w:t>
            </w:r>
          </w:p>
          <w:p w14:paraId="785A6C0C" w14:textId="77777777" w:rsidR="009A603D" w:rsidRPr="008400A1" w:rsidRDefault="009A603D" w:rsidP="00923FCD">
            <w:pPr>
              <w:pStyle w:val="af1"/>
              <w:ind w:firstLineChars="0" w:firstLine="0"/>
              <w:rPr>
                <w:rFonts w:ascii="仿宋" w:eastAsia="仿宋" w:hAnsi="仿宋"/>
                <w:kern w:val="0"/>
                <w:szCs w:val="21"/>
              </w:rPr>
            </w:pPr>
            <w:r w:rsidRPr="008400A1">
              <w:rPr>
                <w:rFonts w:ascii="仿宋" w:eastAsia="仿宋" w:hAnsi="仿宋" w:hint="eastAsia"/>
                <w:kern w:val="0"/>
                <w:szCs w:val="21"/>
              </w:rPr>
              <w:t>3、计算</w:t>
            </w:r>
            <w:r w:rsidRPr="008400A1">
              <w:rPr>
                <w:rFonts w:ascii="仿宋" w:eastAsia="仿宋" w:hAnsi="仿宋"/>
                <w:kern w:val="0"/>
                <w:szCs w:val="21"/>
              </w:rPr>
              <w:t>肝脏</w:t>
            </w:r>
            <w:r w:rsidRPr="008400A1">
              <w:rPr>
                <w:rFonts w:ascii="仿宋" w:eastAsia="仿宋" w:hAnsi="仿宋" w:hint="eastAsia"/>
                <w:kern w:val="0"/>
                <w:szCs w:val="21"/>
              </w:rPr>
              <w:t>各部分</w:t>
            </w:r>
            <w:r w:rsidRPr="008400A1">
              <w:rPr>
                <w:rFonts w:ascii="仿宋" w:eastAsia="仿宋" w:hAnsi="仿宋"/>
                <w:kern w:val="0"/>
                <w:szCs w:val="21"/>
              </w:rPr>
              <w:t>（五叶八段）</w:t>
            </w:r>
            <w:r w:rsidRPr="008400A1">
              <w:rPr>
                <w:rFonts w:ascii="仿宋" w:eastAsia="仿宋" w:hAnsi="仿宋" w:hint="eastAsia"/>
                <w:kern w:val="0"/>
                <w:szCs w:val="21"/>
              </w:rPr>
              <w:t>的容积；</w:t>
            </w:r>
          </w:p>
          <w:p w14:paraId="3FEFFFA5" w14:textId="77777777" w:rsidR="009A603D" w:rsidRPr="008400A1" w:rsidRDefault="009A603D" w:rsidP="00923FCD">
            <w:pPr>
              <w:pStyle w:val="af1"/>
              <w:ind w:firstLineChars="0" w:firstLine="0"/>
              <w:rPr>
                <w:rFonts w:ascii="仿宋" w:eastAsia="仿宋" w:hAnsi="仿宋"/>
                <w:kern w:val="0"/>
                <w:szCs w:val="21"/>
              </w:rPr>
            </w:pPr>
            <w:r w:rsidRPr="008400A1">
              <w:rPr>
                <w:rFonts w:ascii="仿宋" w:eastAsia="仿宋" w:hAnsi="仿宋" w:hint="eastAsia"/>
                <w:kern w:val="0"/>
                <w:szCs w:val="21"/>
              </w:rPr>
              <w:t>4、手术规划，通过三维全息模拟方式确定目标病灶的病理边界和必要切除范围；确定必需功能性肝体积</w:t>
            </w:r>
            <w:r w:rsidRPr="008400A1">
              <w:rPr>
                <w:rFonts w:ascii="仿宋" w:eastAsia="仿宋" w:hAnsi="仿宋"/>
                <w:kern w:val="0"/>
                <w:szCs w:val="21"/>
              </w:rPr>
              <w:t>(EFLV)</w:t>
            </w:r>
            <w:r w:rsidRPr="008400A1">
              <w:rPr>
                <w:rFonts w:ascii="仿宋" w:eastAsia="仿宋" w:hAnsi="仿宋" w:hint="eastAsia"/>
                <w:kern w:val="0"/>
                <w:szCs w:val="21"/>
              </w:rPr>
              <w:t>和必须保留范围；确定预留肝脏的脉管结构和功能；确定最佳的肝切除术式及最佳的肝实质离断层面；计算剩余功能肝体积</w:t>
            </w:r>
            <w:r w:rsidRPr="008400A1">
              <w:rPr>
                <w:rFonts w:ascii="仿宋" w:eastAsia="仿宋" w:hAnsi="仿宋"/>
                <w:kern w:val="0"/>
                <w:szCs w:val="21"/>
              </w:rPr>
              <w:t>(FLRV)</w:t>
            </w:r>
            <w:r w:rsidRPr="008400A1">
              <w:rPr>
                <w:rFonts w:ascii="仿宋" w:eastAsia="仿宋" w:hAnsi="仿宋" w:hint="eastAsia"/>
                <w:kern w:val="0"/>
                <w:szCs w:val="21"/>
              </w:rPr>
              <w:t>；</w:t>
            </w:r>
          </w:p>
          <w:p w14:paraId="752F3D5F" w14:textId="77777777" w:rsidR="009A603D" w:rsidRPr="008400A1" w:rsidRDefault="009A603D" w:rsidP="00923FCD">
            <w:pPr>
              <w:pStyle w:val="af1"/>
              <w:ind w:firstLineChars="0" w:firstLine="0"/>
              <w:rPr>
                <w:rFonts w:ascii="仿宋" w:eastAsia="仿宋" w:hAnsi="仿宋"/>
                <w:kern w:val="0"/>
                <w:szCs w:val="21"/>
              </w:rPr>
            </w:pPr>
            <w:r w:rsidRPr="008400A1">
              <w:rPr>
                <w:rFonts w:ascii="仿宋" w:eastAsia="仿宋" w:hAnsi="仿宋"/>
                <w:kern w:val="0"/>
                <w:szCs w:val="21"/>
              </w:rPr>
              <w:t>5</w:t>
            </w:r>
            <w:r w:rsidRPr="008400A1">
              <w:rPr>
                <w:rFonts w:ascii="仿宋" w:eastAsia="仿宋" w:hAnsi="仿宋" w:hint="eastAsia"/>
                <w:kern w:val="0"/>
                <w:szCs w:val="21"/>
              </w:rPr>
              <w:t>、手术方案，根据手术规划，生成多个手术方案，提供对各方案的评估功能，确定最优手术方案。</w:t>
            </w:r>
          </w:p>
        </w:tc>
      </w:tr>
      <w:tr w:rsidR="009A603D" w:rsidRPr="001F71BA" w14:paraId="3B5C3699" w14:textId="77777777" w:rsidTr="006D701D">
        <w:tc>
          <w:tcPr>
            <w:tcW w:w="681" w:type="dxa"/>
            <w:shd w:val="clear" w:color="auto" w:fill="auto"/>
          </w:tcPr>
          <w:p w14:paraId="6BC15C3B" w14:textId="77777777" w:rsidR="009A603D" w:rsidRPr="00CD524A" w:rsidRDefault="009A603D" w:rsidP="00923FCD">
            <w:pPr>
              <w:tabs>
                <w:tab w:val="left" w:pos="720"/>
              </w:tabs>
              <w:spacing w:line="360" w:lineRule="auto"/>
              <w:rPr>
                <w:rFonts w:ascii="仿宋" w:eastAsia="仿宋" w:hAnsi="仿宋"/>
                <w:kern w:val="0"/>
                <w:szCs w:val="21"/>
              </w:rPr>
            </w:pPr>
            <w:r w:rsidRPr="00CD524A">
              <w:rPr>
                <w:rFonts w:ascii="仿宋" w:eastAsia="仿宋" w:hAnsi="仿宋" w:hint="eastAsia"/>
                <w:kern w:val="0"/>
                <w:szCs w:val="21"/>
              </w:rPr>
              <w:t>5</w:t>
            </w:r>
          </w:p>
        </w:tc>
        <w:tc>
          <w:tcPr>
            <w:tcW w:w="2155" w:type="dxa"/>
            <w:shd w:val="clear" w:color="auto" w:fill="auto"/>
          </w:tcPr>
          <w:p w14:paraId="73FC2C55" w14:textId="77777777" w:rsidR="009A603D" w:rsidRPr="00E737FC" w:rsidRDefault="009A603D" w:rsidP="00923FCD">
            <w:pPr>
              <w:tabs>
                <w:tab w:val="left" w:pos="720"/>
              </w:tabs>
              <w:spacing w:line="360" w:lineRule="auto"/>
              <w:rPr>
                <w:rFonts w:ascii="仿宋" w:eastAsia="仿宋" w:hAnsi="仿宋"/>
                <w:kern w:val="0"/>
                <w:szCs w:val="21"/>
              </w:rPr>
            </w:pPr>
            <w:r w:rsidRPr="00CD524A">
              <w:rPr>
                <w:rFonts w:ascii="仿宋" w:eastAsia="仿宋" w:hAnsi="仿宋" w:hint="eastAsia"/>
                <w:kern w:val="0"/>
                <w:szCs w:val="21"/>
              </w:rPr>
              <w:t>增强现实培训和宣教系统</w:t>
            </w:r>
          </w:p>
        </w:tc>
        <w:tc>
          <w:tcPr>
            <w:tcW w:w="5953" w:type="dxa"/>
            <w:shd w:val="clear" w:color="auto" w:fill="auto"/>
          </w:tcPr>
          <w:p w14:paraId="2C3D9E1C" w14:textId="77777777" w:rsidR="009A603D" w:rsidRDefault="009A603D" w:rsidP="00923FCD">
            <w:pPr>
              <w:pStyle w:val="af1"/>
              <w:ind w:firstLineChars="0" w:firstLine="0"/>
              <w:rPr>
                <w:rFonts w:ascii="仿宋" w:eastAsia="仿宋" w:hAnsi="仿宋"/>
                <w:kern w:val="0"/>
                <w:szCs w:val="21"/>
              </w:rPr>
            </w:pPr>
            <w:r w:rsidRPr="00FB6A94">
              <w:rPr>
                <w:rFonts w:ascii="仿宋" w:eastAsia="仿宋" w:hAnsi="仿宋" w:hint="eastAsia"/>
                <w:kern w:val="0"/>
                <w:szCs w:val="21"/>
              </w:rPr>
              <w:t>增强现实培训和宣教系统采用增强现实技术构建，</w:t>
            </w:r>
            <w:r>
              <w:rPr>
                <w:rFonts w:ascii="仿宋" w:eastAsia="仿宋" w:hAnsi="仿宋" w:hint="eastAsia"/>
                <w:kern w:val="0"/>
                <w:szCs w:val="21"/>
              </w:rPr>
              <w:t>面向医生和患者分别提供</w:t>
            </w:r>
            <w:r w:rsidRPr="00FB6A94">
              <w:rPr>
                <w:rFonts w:ascii="仿宋" w:eastAsia="仿宋" w:hAnsi="仿宋" w:hint="eastAsia"/>
                <w:kern w:val="0"/>
                <w:szCs w:val="21"/>
              </w:rPr>
              <w:t>规培教育和宣教</w:t>
            </w:r>
            <w:r>
              <w:rPr>
                <w:rFonts w:ascii="仿宋" w:eastAsia="仿宋" w:hAnsi="仿宋" w:hint="eastAsia"/>
                <w:kern w:val="0"/>
                <w:szCs w:val="21"/>
              </w:rPr>
              <w:t>功能，包括：</w:t>
            </w:r>
          </w:p>
          <w:p w14:paraId="52E75AEF" w14:textId="77777777" w:rsidR="009A603D" w:rsidRPr="00FB6A94" w:rsidRDefault="009A603D" w:rsidP="00923FCD">
            <w:pPr>
              <w:pStyle w:val="af1"/>
              <w:ind w:firstLineChars="0" w:firstLine="0"/>
              <w:rPr>
                <w:rFonts w:ascii="仿宋" w:eastAsia="仿宋" w:hAnsi="仿宋"/>
                <w:kern w:val="0"/>
                <w:szCs w:val="21"/>
              </w:rPr>
            </w:pPr>
            <w:r>
              <w:rPr>
                <w:rFonts w:ascii="仿宋" w:eastAsia="仿宋" w:hAnsi="仿宋" w:hint="eastAsia"/>
                <w:kern w:val="0"/>
                <w:szCs w:val="21"/>
              </w:rPr>
              <w:t>1、讲者建立全息教室，医生或者患者可通过A</w:t>
            </w:r>
            <w:r>
              <w:rPr>
                <w:rFonts w:ascii="仿宋" w:eastAsia="仿宋" w:hAnsi="仿宋"/>
                <w:kern w:val="0"/>
                <w:szCs w:val="21"/>
              </w:rPr>
              <w:t>R</w:t>
            </w:r>
            <w:r>
              <w:rPr>
                <w:rFonts w:ascii="仿宋" w:eastAsia="仿宋" w:hAnsi="仿宋" w:hint="eastAsia"/>
                <w:kern w:val="0"/>
                <w:szCs w:val="21"/>
              </w:rPr>
              <w:t>眼镜或智慧屏进入教室；</w:t>
            </w:r>
          </w:p>
          <w:p w14:paraId="10985699" w14:textId="77777777" w:rsidR="009A603D" w:rsidRDefault="009A603D" w:rsidP="00923FCD">
            <w:pPr>
              <w:pStyle w:val="af1"/>
              <w:ind w:firstLineChars="0" w:firstLine="0"/>
              <w:rPr>
                <w:rFonts w:ascii="仿宋" w:eastAsia="仿宋" w:hAnsi="仿宋"/>
                <w:kern w:val="0"/>
                <w:szCs w:val="21"/>
              </w:rPr>
            </w:pPr>
            <w:r w:rsidRPr="00B85F96">
              <w:rPr>
                <w:rFonts w:ascii="仿宋" w:eastAsia="仿宋" w:hAnsi="仿宋" w:hint="eastAsia"/>
                <w:kern w:val="0"/>
                <w:szCs w:val="21"/>
              </w:rPr>
              <w:t>2、选择病案</w:t>
            </w:r>
            <w:r>
              <w:rPr>
                <w:rFonts w:ascii="仿宋" w:eastAsia="仿宋" w:hAnsi="仿宋" w:hint="eastAsia"/>
                <w:kern w:val="0"/>
                <w:szCs w:val="21"/>
              </w:rPr>
              <w:t>，展示特定患者的三维模型，</w:t>
            </w:r>
            <w:r w:rsidRPr="008400A1">
              <w:rPr>
                <w:rFonts w:ascii="仿宋" w:eastAsia="仿宋" w:hAnsi="仿宋" w:hint="eastAsia"/>
                <w:kern w:val="0"/>
                <w:szCs w:val="21"/>
              </w:rPr>
              <w:t>提供三维模型的平移、旋转、缩放交互功能</w:t>
            </w:r>
            <w:r>
              <w:rPr>
                <w:rFonts w:ascii="仿宋" w:eastAsia="仿宋" w:hAnsi="仿宋" w:hint="eastAsia"/>
                <w:kern w:val="0"/>
                <w:szCs w:val="21"/>
              </w:rPr>
              <w:t>；提供显示</w:t>
            </w:r>
            <w:r w:rsidRPr="008400A1">
              <w:rPr>
                <w:rFonts w:ascii="仿宋" w:eastAsia="仿宋" w:hAnsi="仿宋" w:hint="eastAsia"/>
                <w:kern w:val="0"/>
                <w:szCs w:val="21"/>
              </w:rPr>
              <w:t>设置</w:t>
            </w:r>
            <w:r>
              <w:rPr>
                <w:rFonts w:ascii="仿宋" w:eastAsia="仿宋" w:hAnsi="仿宋" w:hint="eastAsia"/>
                <w:kern w:val="0"/>
                <w:szCs w:val="21"/>
              </w:rPr>
              <w:t>功能，可</w:t>
            </w:r>
            <w:r w:rsidRPr="008400A1">
              <w:rPr>
                <w:rFonts w:ascii="仿宋" w:eastAsia="仿宋" w:hAnsi="仿宋"/>
                <w:kern w:val="0"/>
                <w:szCs w:val="21"/>
              </w:rPr>
              <w:t>肝脏</w:t>
            </w:r>
            <w:r w:rsidRPr="008400A1">
              <w:rPr>
                <w:rFonts w:ascii="仿宋" w:eastAsia="仿宋" w:hAnsi="仿宋" w:hint="eastAsia"/>
                <w:kern w:val="0"/>
                <w:szCs w:val="21"/>
              </w:rPr>
              <w:t>各部分</w:t>
            </w:r>
            <w:r w:rsidRPr="008400A1">
              <w:rPr>
                <w:rFonts w:ascii="仿宋" w:eastAsia="仿宋" w:hAnsi="仿宋"/>
                <w:kern w:val="0"/>
                <w:szCs w:val="21"/>
              </w:rPr>
              <w:t>（五叶八段）</w:t>
            </w:r>
            <w:r w:rsidRPr="008400A1">
              <w:rPr>
                <w:rFonts w:ascii="仿宋" w:eastAsia="仿宋" w:hAnsi="仿宋" w:hint="eastAsia"/>
                <w:kern w:val="0"/>
                <w:szCs w:val="21"/>
              </w:rPr>
              <w:t>和</w:t>
            </w:r>
            <w:r w:rsidRPr="008400A1">
              <w:rPr>
                <w:rFonts w:ascii="仿宋" w:eastAsia="仿宋" w:hAnsi="仿宋"/>
                <w:kern w:val="0"/>
                <w:szCs w:val="21"/>
              </w:rPr>
              <w:t>动脉、门静脉、肝静脉、胆管、肿瘤等</w:t>
            </w:r>
            <w:r w:rsidRPr="008400A1">
              <w:rPr>
                <w:rFonts w:ascii="仿宋" w:eastAsia="仿宋" w:hAnsi="仿宋" w:hint="eastAsia"/>
                <w:kern w:val="0"/>
                <w:szCs w:val="21"/>
              </w:rPr>
              <w:t>的显示方式（显示、不显示、透明显示）、显示颜色；</w:t>
            </w:r>
          </w:p>
          <w:p w14:paraId="3F3EE1E8" w14:textId="77777777" w:rsidR="009A603D" w:rsidRPr="00017247" w:rsidRDefault="009A603D" w:rsidP="00923FCD">
            <w:pPr>
              <w:pStyle w:val="af1"/>
              <w:ind w:firstLineChars="0" w:firstLine="0"/>
            </w:pPr>
            <w:r>
              <w:rPr>
                <w:rFonts w:ascii="仿宋" w:eastAsia="仿宋" w:hAnsi="仿宋" w:hint="eastAsia"/>
                <w:kern w:val="0"/>
                <w:szCs w:val="21"/>
              </w:rPr>
              <w:t>3、手术方案讲解，通过模拟方式讲解该病案的可选手术方案和最优手术方案，包括</w:t>
            </w:r>
            <w:r w:rsidRPr="006C1B46">
              <w:rPr>
                <w:rFonts w:ascii="仿宋" w:eastAsia="仿宋" w:hAnsi="仿宋" w:hint="eastAsia"/>
                <w:kern w:val="0"/>
                <w:szCs w:val="21"/>
              </w:rPr>
              <w:t>最佳的肝切除术式及最佳的肝实质离断层面</w:t>
            </w:r>
            <w:r>
              <w:rPr>
                <w:rFonts w:ascii="仿宋" w:eastAsia="仿宋" w:hAnsi="仿宋" w:hint="eastAsia"/>
                <w:kern w:val="0"/>
                <w:szCs w:val="21"/>
              </w:rPr>
              <w:t>和该方案</w:t>
            </w:r>
            <w:r w:rsidRPr="00DC14D6">
              <w:rPr>
                <w:rFonts w:ascii="仿宋" w:eastAsia="仿宋" w:hAnsi="仿宋" w:hint="eastAsia"/>
                <w:kern w:val="0"/>
                <w:szCs w:val="21"/>
              </w:rPr>
              <w:t>剩余功能肝体积</w:t>
            </w:r>
            <w:r w:rsidRPr="00DC14D6">
              <w:rPr>
                <w:rFonts w:ascii="仿宋" w:eastAsia="仿宋" w:hAnsi="仿宋"/>
                <w:kern w:val="0"/>
                <w:szCs w:val="21"/>
              </w:rPr>
              <w:t>(FLRV)</w:t>
            </w:r>
            <w:r w:rsidRPr="00DC14D6">
              <w:rPr>
                <w:rFonts w:ascii="仿宋" w:eastAsia="仿宋" w:hAnsi="仿宋" w:hint="eastAsia"/>
                <w:kern w:val="0"/>
                <w:szCs w:val="21"/>
              </w:rPr>
              <w:t>等</w:t>
            </w:r>
          </w:p>
        </w:tc>
      </w:tr>
    </w:tbl>
    <w:p w14:paraId="15326F95" w14:textId="1CFEB574" w:rsidR="000D1F5D" w:rsidRDefault="006D701D" w:rsidP="000D1F5D">
      <w:pPr>
        <w:pStyle w:val="af1"/>
        <w:numPr>
          <w:ilvl w:val="0"/>
          <w:numId w:val="1"/>
        </w:numPr>
        <w:ind w:firstLineChars="0"/>
        <w:rPr>
          <w:rFonts w:ascii="仿宋" w:eastAsia="仿宋" w:hAnsi="仿宋"/>
          <w:sz w:val="28"/>
          <w:szCs w:val="28"/>
        </w:rPr>
      </w:pPr>
      <w:r>
        <w:rPr>
          <w:rFonts w:ascii="仿宋" w:eastAsia="仿宋" w:hAnsi="仿宋" w:hint="eastAsia"/>
          <w:sz w:val="28"/>
          <w:szCs w:val="28"/>
        </w:rPr>
        <w:t>配套硬件参数</w:t>
      </w:r>
    </w:p>
    <w:p w14:paraId="06873B84" w14:textId="12682E67" w:rsidR="000D1F5D" w:rsidRPr="000D1F5D" w:rsidRDefault="00B7231F" w:rsidP="000D1F5D">
      <w:pPr>
        <w:ind w:firstLineChars="200" w:firstLine="560"/>
        <w:rPr>
          <w:rFonts w:ascii="仿宋" w:eastAsia="仿宋" w:hAnsi="仿宋"/>
          <w:kern w:val="0"/>
          <w:sz w:val="28"/>
          <w:szCs w:val="28"/>
        </w:rPr>
      </w:pPr>
      <w:r>
        <w:rPr>
          <w:rFonts w:ascii="仿宋" w:eastAsia="仿宋" w:hAnsi="仿宋" w:hint="eastAsia"/>
          <w:kern w:val="0"/>
          <w:sz w:val="28"/>
          <w:szCs w:val="28"/>
        </w:rPr>
        <w:t>本项目配套</w:t>
      </w:r>
      <w:r w:rsidR="000D1F5D" w:rsidRPr="000D1F5D">
        <w:rPr>
          <w:rFonts w:ascii="仿宋" w:eastAsia="仿宋" w:hAnsi="仿宋"/>
          <w:kern w:val="0"/>
          <w:sz w:val="28"/>
          <w:szCs w:val="28"/>
        </w:rPr>
        <w:t>AR</w:t>
      </w:r>
      <w:r>
        <w:rPr>
          <w:rFonts w:ascii="仿宋" w:eastAsia="仿宋" w:hAnsi="仿宋" w:hint="eastAsia"/>
          <w:kern w:val="0"/>
          <w:sz w:val="28"/>
          <w:szCs w:val="28"/>
        </w:rPr>
        <w:t>眼镜参数要求如下表所示。</w:t>
      </w:r>
    </w:p>
    <w:tbl>
      <w:tblPr>
        <w:tblStyle w:val="af"/>
        <w:tblW w:w="8755" w:type="dxa"/>
        <w:tblLook w:val="04A0" w:firstRow="1" w:lastRow="0" w:firstColumn="1" w:lastColumn="0" w:noHBand="0" w:noVBand="1"/>
      </w:tblPr>
      <w:tblGrid>
        <w:gridCol w:w="846"/>
        <w:gridCol w:w="1276"/>
        <w:gridCol w:w="1388"/>
        <w:gridCol w:w="5245"/>
      </w:tblGrid>
      <w:tr w:rsidR="008D12D3" w14:paraId="29D5318E" w14:textId="77777777" w:rsidTr="008F709D">
        <w:tc>
          <w:tcPr>
            <w:tcW w:w="846" w:type="dxa"/>
          </w:tcPr>
          <w:p w14:paraId="5DBA7B44" w14:textId="77777777" w:rsidR="008D12D3" w:rsidRDefault="008D12D3" w:rsidP="00867F4D">
            <w:pPr>
              <w:jc w:val="center"/>
              <w:rPr>
                <w:rFonts w:ascii="仿宋" w:eastAsia="仿宋" w:hAnsi="仿宋"/>
                <w:kern w:val="0"/>
                <w:sz w:val="28"/>
                <w:szCs w:val="28"/>
              </w:rPr>
            </w:pPr>
            <w:r>
              <w:rPr>
                <w:rFonts w:ascii="仿宋" w:eastAsia="仿宋" w:hAnsi="仿宋" w:hint="eastAsia"/>
                <w:kern w:val="0"/>
                <w:sz w:val="28"/>
                <w:szCs w:val="28"/>
              </w:rPr>
              <w:t>序号</w:t>
            </w:r>
          </w:p>
        </w:tc>
        <w:tc>
          <w:tcPr>
            <w:tcW w:w="1276" w:type="dxa"/>
          </w:tcPr>
          <w:p w14:paraId="5617D5A4" w14:textId="77777777" w:rsidR="008D12D3" w:rsidRDefault="008D12D3" w:rsidP="00867F4D">
            <w:pPr>
              <w:jc w:val="center"/>
              <w:rPr>
                <w:rFonts w:ascii="仿宋" w:eastAsia="仿宋" w:hAnsi="仿宋"/>
                <w:kern w:val="0"/>
                <w:sz w:val="28"/>
                <w:szCs w:val="28"/>
              </w:rPr>
            </w:pPr>
            <w:r>
              <w:rPr>
                <w:rFonts w:ascii="仿宋" w:eastAsia="仿宋" w:hAnsi="仿宋" w:hint="eastAsia"/>
                <w:kern w:val="0"/>
                <w:sz w:val="28"/>
                <w:szCs w:val="28"/>
              </w:rPr>
              <w:t>类别</w:t>
            </w:r>
          </w:p>
        </w:tc>
        <w:tc>
          <w:tcPr>
            <w:tcW w:w="1388" w:type="dxa"/>
          </w:tcPr>
          <w:p w14:paraId="6B6BCAAB" w14:textId="77777777" w:rsidR="008D12D3" w:rsidRDefault="008D12D3" w:rsidP="00867F4D">
            <w:pPr>
              <w:jc w:val="center"/>
              <w:rPr>
                <w:rFonts w:ascii="仿宋" w:eastAsia="仿宋" w:hAnsi="仿宋"/>
                <w:kern w:val="0"/>
                <w:sz w:val="28"/>
                <w:szCs w:val="28"/>
              </w:rPr>
            </w:pPr>
            <w:r>
              <w:rPr>
                <w:rFonts w:ascii="仿宋" w:eastAsia="仿宋" w:hAnsi="仿宋" w:hint="eastAsia"/>
                <w:kern w:val="0"/>
                <w:sz w:val="28"/>
                <w:szCs w:val="28"/>
              </w:rPr>
              <w:t>项目</w:t>
            </w:r>
          </w:p>
        </w:tc>
        <w:tc>
          <w:tcPr>
            <w:tcW w:w="5245" w:type="dxa"/>
          </w:tcPr>
          <w:p w14:paraId="214AF703" w14:textId="36522272" w:rsidR="008D12D3" w:rsidRDefault="008D12D3" w:rsidP="00867F4D">
            <w:pPr>
              <w:jc w:val="center"/>
              <w:rPr>
                <w:rFonts w:ascii="仿宋" w:eastAsia="仿宋" w:hAnsi="仿宋"/>
                <w:kern w:val="0"/>
                <w:sz w:val="28"/>
                <w:szCs w:val="28"/>
              </w:rPr>
            </w:pPr>
            <w:r>
              <w:rPr>
                <w:rFonts w:ascii="仿宋" w:eastAsia="仿宋" w:hAnsi="仿宋" w:hint="eastAsia"/>
                <w:kern w:val="0"/>
                <w:sz w:val="28"/>
                <w:szCs w:val="28"/>
              </w:rPr>
              <w:t>参数</w:t>
            </w:r>
          </w:p>
        </w:tc>
      </w:tr>
      <w:tr w:rsidR="008D12D3" w14:paraId="254B236B" w14:textId="77777777" w:rsidTr="008F709D">
        <w:tc>
          <w:tcPr>
            <w:tcW w:w="846" w:type="dxa"/>
          </w:tcPr>
          <w:p w14:paraId="72DAD09A" w14:textId="77777777" w:rsidR="008D12D3" w:rsidRDefault="008D12D3" w:rsidP="00867F4D">
            <w:pPr>
              <w:spacing w:line="360" w:lineRule="auto"/>
              <w:rPr>
                <w:rFonts w:ascii="仿宋" w:eastAsia="仿宋" w:hAnsi="仿宋"/>
                <w:kern w:val="0"/>
                <w:szCs w:val="21"/>
              </w:rPr>
            </w:pPr>
            <w:r>
              <w:rPr>
                <w:rFonts w:ascii="仿宋" w:eastAsia="仿宋" w:hAnsi="仿宋" w:hint="eastAsia"/>
                <w:kern w:val="0"/>
                <w:szCs w:val="21"/>
              </w:rPr>
              <w:t>1</w:t>
            </w:r>
          </w:p>
        </w:tc>
        <w:tc>
          <w:tcPr>
            <w:tcW w:w="1276" w:type="dxa"/>
            <w:vMerge w:val="restart"/>
          </w:tcPr>
          <w:p w14:paraId="4F8190BE" w14:textId="25DA106F" w:rsidR="008D12D3" w:rsidRDefault="008D12D3" w:rsidP="00867F4D">
            <w:pPr>
              <w:spacing w:line="360" w:lineRule="auto"/>
              <w:rPr>
                <w:rFonts w:ascii="仿宋" w:eastAsia="仿宋" w:hAnsi="仿宋"/>
                <w:kern w:val="0"/>
                <w:szCs w:val="21"/>
              </w:rPr>
            </w:pPr>
            <w:r>
              <w:rPr>
                <w:rFonts w:ascii="仿宋" w:eastAsia="仿宋" w:hAnsi="仿宋" w:hint="eastAsia"/>
                <w:kern w:val="0"/>
                <w:szCs w:val="21"/>
              </w:rPr>
              <w:t>显示</w:t>
            </w:r>
          </w:p>
          <w:p w14:paraId="389A98F9" w14:textId="77777777" w:rsidR="008D12D3" w:rsidRDefault="008D12D3" w:rsidP="00867F4D">
            <w:pPr>
              <w:spacing w:line="360" w:lineRule="auto"/>
              <w:rPr>
                <w:rFonts w:ascii="仿宋" w:eastAsia="仿宋" w:hAnsi="仿宋"/>
                <w:kern w:val="0"/>
                <w:szCs w:val="21"/>
              </w:rPr>
            </w:pPr>
          </w:p>
        </w:tc>
        <w:tc>
          <w:tcPr>
            <w:tcW w:w="1388" w:type="dxa"/>
          </w:tcPr>
          <w:p w14:paraId="1DEB5B08" w14:textId="79940BCF" w:rsidR="008D12D3" w:rsidRDefault="008D12D3" w:rsidP="00867F4D">
            <w:pPr>
              <w:spacing w:line="360" w:lineRule="auto"/>
              <w:rPr>
                <w:rFonts w:ascii="仿宋" w:eastAsia="仿宋" w:hAnsi="仿宋"/>
                <w:kern w:val="0"/>
                <w:szCs w:val="21"/>
              </w:rPr>
            </w:pPr>
            <w:r>
              <w:rPr>
                <w:rFonts w:ascii="仿宋" w:eastAsia="仿宋" w:hAnsi="仿宋" w:hint="eastAsia"/>
                <w:kern w:val="0"/>
                <w:szCs w:val="21"/>
              </w:rPr>
              <w:t>视场角</w:t>
            </w:r>
          </w:p>
        </w:tc>
        <w:tc>
          <w:tcPr>
            <w:tcW w:w="5245" w:type="dxa"/>
          </w:tcPr>
          <w:p w14:paraId="690FFBD3" w14:textId="0A90997C" w:rsidR="008D12D3" w:rsidRDefault="008D12D3" w:rsidP="00867F4D">
            <w:pPr>
              <w:spacing w:line="360" w:lineRule="auto"/>
              <w:rPr>
                <w:rFonts w:ascii="仿宋" w:eastAsia="仿宋" w:hAnsi="仿宋"/>
                <w:kern w:val="0"/>
                <w:szCs w:val="21"/>
              </w:rPr>
            </w:pPr>
            <w:r>
              <w:rPr>
                <w:rFonts w:ascii="仿宋" w:eastAsia="仿宋" w:hAnsi="仿宋"/>
                <w:kern w:val="0"/>
                <w:szCs w:val="21"/>
              </w:rPr>
              <w:t xml:space="preserve"> 90</w:t>
            </w:r>
            <w:r>
              <w:rPr>
                <w:rFonts w:ascii="仿宋" w:eastAsia="仿宋" w:hAnsi="仿宋" w:hint="eastAsia"/>
                <w:kern w:val="0"/>
                <w:szCs w:val="21"/>
              </w:rPr>
              <w:t>度</w:t>
            </w:r>
          </w:p>
        </w:tc>
      </w:tr>
      <w:tr w:rsidR="008D12D3" w14:paraId="5465F9AB" w14:textId="77777777" w:rsidTr="008F709D">
        <w:tc>
          <w:tcPr>
            <w:tcW w:w="846" w:type="dxa"/>
          </w:tcPr>
          <w:p w14:paraId="4E9A87F4" w14:textId="77777777" w:rsidR="008D12D3" w:rsidRDefault="008D12D3" w:rsidP="00867F4D">
            <w:pPr>
              <w:spacing w:line="360" w:lineRule="auto"/>
              <w:rPr>
                <w:rFonts w:ascii="仿宋" w:eastAsia="仿宋" w:hAnsi="仿宋"/>
                <w:kern w:val="0"/>
                <w:szCs w:val="21"/>
              </w:rPr>
            </w:pPr>
            <w:r>
              <w:rPr>
                <w:rFonts w:ascii="仿宋" w:eastAsia="仿宋" w:hAnsi="仿宋"/>
                <w:kern w:val="0"/>
                <w:szCs w:val="21"/>
              </w:rPr>
              <w:t>2</w:t>
            </w:r>
          </w:p>
        </w:tc>
        <w:tc>
          <w:tcPr>
            <w:tcW w:w="1276" w:type="dxa"/>
            <w:vMerge/>
          </w:tcPr>
          <w:p w14:paraId="195E6B71" w14:textId="77777777" w:rsidR="008D12D3" w:rsidRDefault="008D12D3" w:rsidP="00867F4D">
            <w:pPr>
              <w:spacing w:line="360" w:lineRule="auto"/>
              <w:rPr>
                <w:rFonts w:ascii="仿宋" w:eastAsia="仿宋" w:hAnsi="仿宋"/>
                <w:kern w:val="0"/>
                <w:szCs w:val="21"/>
              </w:rPr>
            </w:pPr>
          </w:p>
        </w:tc>
        <w:tc>
          <w:tcPr>
            <w:tcW w:w="1388" w:type="dxa"/>
          </w:tcPr>
          <w:p w14:paraId="564C92AF" w14:textId="1175E323" w:rsidR="008D12D3" w:rsidRDefault="009F2FF4" w:rsidP="00867F4D">
            <w:pPr>
              <w:spacing w:line="360" w:lineRule="auto"/>
              <w:rPr>
                <w:rFonts w:ascii="仿宋" w:eastAsia="仿宋" w:hAnsi="仿宋"/>
                <w:kern w:val="0"/>
                <w:szCs w:val="21"/>
              </w:rPr>
            </w:pPr>
            <w:r w:rsidRPr="009F2FF4">
              <w:rPr>
                <w:rFonts w:ascii="仿宋" w:eastAsia="仿宋" w:hAnsi="仿宋" w:hint="eastAsia"/>
                <w:kern w:val="0"/>
                <w:szCs w:val="21"/>
              </w:rPr>
              <w:t>光学镜片</w:t>
            </w:r>
          </w:p>
        </w:tc>
        <w:tc>
          <w:tcPr>
            <w:tcW w:w="5245" w:type="dxa"/>
          </w:tcPr>
          <w:p w14:paraId="52A42C19" w14:textId="08ABBB38" w:rsidR="008D12D3" w:rsidRDefault="009F2FF4" w:rsidP="00867F4D">
            <w:pPr>
              <w:spacing w:line="360" w:lineRule="auto"/>
              <w:rPr>
                <w:rFonts w:ascii="仿宋" w:eastAsia="仿宋" w:hAnsi="仿宋"/>
                <w:kern w:val="0"/>
                <w:szCs w:val="21"/>
              </w:rPr>
            </w:pPr>
            <w:r w:rsidRPr="009F2FF4">
              <w:rPr>
                <w:rFonts w:ascii="仿宋" w:eastAsia="仿宋" w:hAnsi="仿宋" w:hint="eastAsia"/>
                <w:kern w:val="0"/>
                <w:szCs w:val="21"/>
              </w:rPr>
              <w:t>自由曲面离轴反射镜片</w:t>
            </w:r>
          </w:p>
        </w:tc>
      </w:tr>
      <w:tr w:rsidR="008D12D3" w14:paraId="5F72E75E" w14:textId="77777777" w:rsidTr="008F709D">
        <w:tc>
          <w:tcPr>
            <w:tcW w:w="846" w:type="dxa"/>
          </w:tcPr>
          <w:p w14:paraId="6728067C" w14:textId="77777777" w:rsidR="008D12D3" w:rsidRDefault="008D12D3" w:rsidP="00867F4D">
            <w:pPr>
              <w:spacing w:line="360" w:lineRule="auto"/>
              <w:rPr>
                <w:rFonts w:ascii="仿宋" w:eastAsia="仿宋" w:hAnsi="仿宋"/>
                <w:kern w:val="0"/>
                <w:szCs w:val="21"/>
              </w:rPr>
            </w:pPr>
            <w:r>
              <w:rPr>
                <w:rFonts w:ascii="仿宋" w:eastAsia="仿宋" w:hAnsi="仿宋"/>
                <w:kern w:val="0"/>
                <w:szCs w:val="21"/>
              </w:rPr>
              <w:t>3</w:t>
            </w:r>
          </w:p>
        </w:tc>
        <w:tc>
          <w:tcPr>
            <w:tcW w:w="1276" w:type="dxa"/>
            <w:vMerge/>
          </w:tcPr>
          <w:p w14:paraId="058DBC6F" w14:textId="77777777" w:rsidR="008D12D3" w:rsidRDefault="008D12D3" w:rsidP="00867F4D">
            <w:pPr>
              <w:spacing w:line="360" w:lineRule="auto"/>
              <w:rPr>
                <w:rFonts w:ascii="仿宋" w:eastAsia="仿宋" w:hAnsi="仿宋"/>
                <w:kern w:val="0"/>
                <w:szCs w:val="21"/>
              </w:rPr>
            </w:pPr>
          </w:p>
        </w:tc>
        <w:tc>
          <w:tcPr>
            <w:tcW w:w="1388" w:type="dxa"/>
          </w:tcPr>
          <w:p w14:paraId="2982ABB1" w14:textId="41046ABF" w:rsidR="008D12D3" w:rsidRDefault="009F2FF4" w:rsidP="00867F4D">
            <w:pPr>
              <w:spacing w:line="360" w:lineRule="auto"/>
              <w:rPr>
                <w:rFonts w:ascii="仿宋" w:eastAsia="仿宋" w:hAnsi="仿宋"/>
                <w:kern w:val="0"/>
                <w:szCs w:val="21"/>
              </w:rPr>
            </w:pPr>
            <w:r w:rsidRPr="009F2FF4">
              <w:rPr>
                <w:rFonts w:ascii="仿宋" w:eastAsia="仿宋" w:hAnsi="仿宋" w:hint="eastAsia"/>
                <w:kern w:val="0"/>
                <w:szCs w:val="21"/>
              </w:rPr>
              <w:t>分辨率</w:t>
            </w:r>
          </w:p>
        </w:tc>
        <w:tc>
          <w:tcPr>
            <w:tcW w:w="5245" w:type="dxa"/>
          </w:tcPr>
          <w:p w14:paraId="15017614" w14:textId="744EC31A" w:rsidR="008D12D3" w:rsidRDefault="008D12D3" w:rsidP="00867F4D">
            <w:pPr>
              <w:spacing w:line="360" w:lineRule="auto"/>
              <w:rPr>
                <w:rFonts w:ascii="仿宋" w:eastAsia="仿宋" w:hAnsi="仿宋"/>
                <w:kern w:val="0"/>
                <w:szCs w:val="21"/>
              </w:rPr>
            </w:pPr>
            <w:r>
              <w:rPr>
                <w:rFonts w:ascii="仿宋" w:eastAsia="仿宋" w:hAnsi="仿宋"/>
                <w:kern w:val="0"/>
                <w:szCs w:val="21"/>
              </w:rPr>
              <w:t xml:space="preserve"> </w:t>
            </w:r>
            <w:r w:rsidR="009F2FF4" w:rsidRPr="009F2FF4">
              <w:rPr>
                <w:rFonts w:ascii="仿宋" w:eastAsia="仿宋" w:hAnsi="仿宋"/>
                <w:kern w:val="0"/>
                <w:szCs w:val="21"/>
              </w:rPr>
              <w:t>4K（1920*1080*2，单眼1920*1080)</w:t>
            </w:r>
          </w:p>
        </w:tc>
      </w:tr>
      <w:tr w:rsidR="008D12D3" w14:paraId="72DD7C87" w14:textId="77777777" w:rsidTr="008F709D">
        <w:tc>
          <w:tcPr>
            <w:tcW w:w="846" w:type="dxa"/>
          </w:tcPr>
          <w:p w14:paraId="5622EEC4" w14:textId="77777777" w:rsidR="008D12D3" w:rsidRDefault="008D12D3" w:rsidP="00867F4D">
            <w:pPr>
              <w:spacing w:line="360" w:lineRule="auto"/>
              <w:rPr>
                <w:rFonts w:ascii="仿宋" w:eastAsia="仿宋" w:hAnsi="仿宋"/>
                <w:kern w:val="0"/>
                <w:szCs w:val="21"/>
              </w:rPr>
            </w:pPr>
            <w:r>
              <w:rPr>
                <w:rFonts w:ascii="仿宋" w:eastAsia="仿宋" w:hAnsi="仿宋" w:hint="eastAsia"/>
                <w:kern w:val="0"/>
                <w:szCs w:val="21"/>
              </w:rPr>
              <w:t>4</w:t>
            </w:r>
          </w:p>
        </w:tc>
        <w:tc>
          <w:tcPr>
            <w:tcW w:w="1276" w:type="dxa"/>
            <w:vMerge/>
          </w:tcPr>
          <w:p w14:paraId="152ECB71" w14:textId="77777777" w:rsidR="008D12D3" w:rsidRDefault="008D12D3" w:rsidP="00867F4D">
            <w:pPr>
              <w:spacing w:line="360" w:lineRule="auto"/>
              <w:rPr>
                <w:rFonts w:ascii="仿宋" w:eastAsia="仿宋" w:hAnsi="仿宋"/>
                <w:kern w:val="0"/>
                <w:szCs w:val="21"/>
              </w:rPr>
            </w:pPr>
          </w:p>
        </w:tc>
        <w:tc>
          <w:tcPr>
            <w:tcW w:w="1388" w:type="dxa"/>
          </w:tcPr>
          <w:p w14:paraId="3F3F79A7" w14:textId="5CF4D525" w:rsidR="008D12D3" w:rsidRDefault="00BD0D36" w:rsidP="00867F4D">
            <w:pPr>
              <w:spacing w:line="360" w:lineRule="auto"/>
              <w:rPr>
                <w:rFonts w:ascii="仿宋" w:eastAsia="仿宋" w:hAnsi="仿宋"/>
                <w:kern w:val="0"/>
                <w:szCs w:val="21"/>
              </w:rPr>
            </w:pPr>
            <w:r w:rsidRPr="00BD0D36">
              <w:rPr>
                <w:rFonts w:ascii="仿宋" w:eastAsia="仿宋" w:hAnsi="仿宋" w:hint="eastAsia"/>
                <w:kern w:val="0"/>
                <w:szCs w:val="21"/>
              </w:rPr>
              <w:t>像素密度</w:t>
            </w:r>
          </w:p>
        </w:tc>
        <w:tc>
          <w:tcPr>
            <w:tcW w:w="5245" w:type="dxa"/>
          </w:tcPr>
          <w:p w14:paraId="012AE013" w14:textId="7CDBA8CB" w:rsidR="008D12D3" w:rsidRDefault="008D12D3" w:rsidP="00867F4D">
            <w:pPr>
              <w:spacing w:line="360" w:lineRule="auto"/>
              <w:rPr>
                <w:rFonts w:ascii="仿宋" w:eastAsia="仿宋" w:hAnsi="仿宋"/>
                <w:kern w:val="0"/>
                <w:szCs w:val="21"/>
              </w:rPr>
            </w:pPr>
            <w:r>
              <w:rPr>
                <w:rFonts w:ascii="仿宋" w:eastAsia="仿宋" w:hAnsi="仿宋"/>
                <w:kern w:val="0"/>
                <w:szCs w:val="21"/>
              </w:rPr>
              <w:t xml:space="preserve"> </w:t>
            </w:r>
            <w:r w:rsidR="00BD0D36" w:rsidRPr="00BD0D36">
              <w:rPr>
                <w:rFonts w:ascii="仿宋" w:eastAsia="仿宋" w:hAnsi="仿宋"/>
                <w:kern w:val="0"/>
                <w:szCs w:val="21"/>
              </w:rPr>
              <w:t>868</w:t>
            </w:r>
          </w:p>
        </w:tc>
      </w:tr>
      <w:tr w:rsidR="008D12D3" w14:paraId="03DCF81A" w14:textId="77777777" w:rsidTr="008F709D">
        <w:tc>
          <w:tcPr>
            <w:tcW w:w="846" w:type="dxa"/>
          </w:tcPr>
          <w:p w14:paraId="35FF2F32" w14:textId="77777777" w:rsidR="008D12D3" w:rsidRDefault="008D12D3" w:rsidP="00867F4D">
            <w:pPr>
              <w:spacing w:line="360" w:lineRule="auto"/>
              <w:rPr>
                <w:rFonts w:ascii="仿宋" w:eastAsia="仿宋" w:hAnsi="仿宋"/>
                <w:kern w:val="0"/>
                <w:szCs w:val="21"/>
              </w:rPr>
            </w:pPr>
            <w:r>
              <w:rPr>
                <w:rFonts w:ascii="仿宋" w:eastAsia="仿宋" w:hAnsi="仿宋"/>
                <w:kern w:val="0"/>
                <w:szCs w:val="21"/>
              </w:rPr>
              <w:t>5</w:t>
            </w:r>
          </w:p>
        </w:tc>
        <w:tc>
          <w:tcPr>
            <w:tcW w:w="1276" w:type="dxa"/>
            <w:vMerge/>
          </w:tcPr>
          <w:p w14:paraId="19C2573A" w14:textId="77777777" w:rsidR="008D12D3" w:rsidRDefault="008D12D3" w:rsidP="00867F4D">
            <w:pPr>
              <w:spacing w:line="360" w:lineRule="auto"/>
              <w:rPr>
                <w:rFonts w:ascii="仿宋" w:eastAsia="仿宋" w:hAnsi="仿宋"/>
                <w:kern w:val="0"/>
                <w:szCs w:val="21"/>
              </w:rPr>
            </w:pPr>
          </w:p>
        </w:tc>
        <w:tc>
          <w:tcPr>
            <w:tcW w:w="1388" w:type="dxa"/>
          </w:tcPr>
          <w:p w14:paraId="4F98F92D" w14:textId="20A7CFA7" w:rsidR="008D12D3" w:rsidRDefault="00BD0D36" w:rsidP="00867F4D">
            <w:pPr>
              <w:spacing w:line="360" w:lineRule="auto"/>
              <w:rPr>
                <w:rFonts w:ascii="仿宋" w:eastAsia="仿宋" w:hAnsi="仿宋"/>
                <w:kern w:val="0"/>
                <w:szCs w:val="21"/>
              </w:rPr>
            </w:pPr>
            <w:r>
              <w:rPr>
                <w:rFonts w:ascii="仿宋" w:eastAsia="仿宋" w:hAnsi="仿宋" w:hint="eastAsia"/>
                <w:kern w:val="0"/>
                <w:szCs w:val="21"/>
              </w:rPr>
              <w:t>视频格式</w:t>
            </w:r>
          </w:p>
        </w:tc>
        <w:tc>
          <w:tcPr>
            <w:tcW w:w="5245" w:type="dxa"/>
          </w:tcPr>
          <w:p w14:paraId="3A9C1A86" w14:textId="7B68324F" w:rsidR="008D12D3" w:rsidRDefault="00D97507" w:rsidP="00867F4D">
            <w:pPr>
              <w:spacing w:line="360" w:lineRule="auto"/>
              <w:rPr>
                <w:rFonts w:ascii="仿宋" w:eastAsia="仿宋" w:hAnsi="仿宋"/>
                <w:kern w:val="0"/>
                <w:szCs w:val="21"/>
              </w:rPr>
            </w:pPr>
            <w:r w:rsidRPr="00D97507">
              <w:rPr>
                <w:rFonts w:ascii="仿宋" w:eastAsia="仿宋" w:hAnsi="仿宋"/>
                <w:kern w:val="0"/>
                <w:szCs w:val="21"/>
              </w:rPr>
              <w:t>2D视频，3D左右/格式视频, 360度视频</w:t>
            </w:r>
          </w:p>
        </w:tc>
      </w:tr>
      <w:tr w:rsidR="008D12D3" w14:paraId="57AA51BC" w14:textId="77777777" w:rsidTr="008F709D">
        <w:tc>
          <w:tcPr>
            <w:tcW w:w="846" w:type="dxa"/>
          </w:tcPr>
          <w:p w14:paraId="31CB92FE" w14:textId="2BC05934" w:rsidR="008D12D3" w:rsidRDefault="00446A3B" w:rsidP="00867F4D">
            <w:pPr>
              <w:spacing w:line="360" w:lineRule="auto"/>
              <w:rPr>
                <w:rFonts w:ascii="仿宋" w:eastAsia="仿宋" w:hAnsi="仿宋"/>
                <w:kern w:val="0"/>
                <w:szCs w:val="21"/>
              </w:rPr>
            </w:pPr>
            <w:r>
              <w:rPr>
                <w:rFonts w:ascii="仿宋" w:eastAsia="仿宋" w:hAnsi="仿宋"/>
                <w:kern w:val="0"/>
                <w:szCs w:val="21"/>
              </w:rPr>
              <w:lastRenderedPageBreak/>
              <w:t>6</w:t>
            </w:r>
          </w:p>
        </w:tc>
        <w:tc>
          <w:tcPr>
            <w:tcW w:w="1276" w:type="dxa"/>
          </w:tcPr>
          <w:p w14:paraId="69D2F48F" w14:textId="42001743" w:rsidR="008D12D3" w:rsidRDefault="00446A3B" w:rsidP="00867F4D">
            <w:pPr>
              <w:spacing w:line="360" w:lineRule="auto"/>
              <w:rPr>
                <w:rFonts w:ascii="仿宋" w:eastAsia="仿宋" w:hAnsi="仿宋"/>
                <w:kern w:val="0"/>
                <w:szCs w:val="21"/>
              </w:rPr>
            </w:pPr>
            <w:r w:rsidRPr="00A31828">
              <w:rPr>
                <w:rFonts w:ascii="仿宋" w:eastAsia="仿宋" w:hAnsi="仿宋" w:hint="eastAsia"/>
                <w:kern w:val="0"/>
                <w:szCs w:val="21"/>
              </w:rPr>
              <w:t>音频</w:t>
            </w:r>
          </w:p>
        </w:tc>
        <w:tc>
          <w:tcPr>
            <w:tcW w:w="1388" w:type="dxa"/>
          </w:tcPr>
          <w:p w14:paraId="5CFD0D6E" w14:textId="67A7B98D" w:rsidR="008D12D3" w:rsidRDefault="00446A3B" w:rsidP="00867F4D">
            <w:pPr>
              <w:spacing w:line="360" w:lineRule="auto"/>
              <w:rPr>
                <w:rFonts w:ascii="仿宋" w:eastAsia="仿宋" w:hAnsi="仿宋"/>
                <w:kern w:val="0"/>
                <w:szCs w:val="21"/>
              </w:rPr>
            </w:pPr>
            <w:r>
              <w:rPr>
                <w:rFonts w:ascii="仿宋" w:eastAsia="仿宋" w:hAnsi="仿宋" w:hint="eastAsia"/>
                <w:kern w:val="0"/>
                <w:szCs w:val="21"/>
              </w:rPr>
              <w:t>音频输出</w:t>
            </w:r>
          </w:p>
        </w:tc>
        <w:tc>
          <w:tcPr>
            <w:tcW w:w="5245" w:type="dxa"/>
          </w:tcPr>
          <w:p w14:paraId="72F91BFC" w14:textId="4061C0FA" w:rsidR="008D12D3" w:rsidRDefault="001616E1" w:rsidP="00867F4D">
            <w:pPr>
              <w:spacing w:line="360" w:lineRule="auto"/>
              <w:rPr>
                <w:rFonts w:ascii="仿宋" w:eastAsia="仿宋" w:hAnsi="仿宋"/>
                <w:kern w:val="0"/>
                <w:szCs w:val="21"/>
              </w:rPr>
            </w:pPr>
            <w:r w:rsidRPr="001616E1">
              <w:rPr>
                <w:rFonts w:ascii="仿宋" w:eastAsia="仿宋" w:hAnsi="仿宋" w:hint="eastAsia"/>
                <w:kern w:val="0"/>
                <w:szCs w:val="21"/>
              </w:rPr>
              <w:t>内置喇叭，</w:t>
            </w:r>
            <w:r w:rsidRPr="001616E1">
              <w:rPr>
                <w:rFonts w:ascii="仿宋" w:eastAsia="仿宋" w:hAnsi="仿宋"/>
                <w:kern w:val="0"/>
                <w:szCs w:val="21"/>
              </w:rPr>
              <w:t>3.5mm 有线耳机，蓝牙</w:t>
            </w:r>
          </w:p>
        </w:tc>
      </w:tr>
      <w:tr w:rsidR="008D12D3" w14:paraId="4176FC75" w14:textId="77777777" w:rsidTr="008F709D">
        <w:tc>
          <w:tcPr>
            <w:tcW w:w="846" w:type="dxa"/>
          </w:tcPr>
          <w:p w14:paraId="0F76883B" w14:textId="61BA36DE" w:rsidR="008D12D3" w:rsidRDefault="00A31828" w:rsidP="00867F4D">
            <w:pPr>
              <w:spacing w:line="360" w:lineRule="auto"/>
              <w:rPr>
                <w:rFonts w:ascii="仿宋" w:eastAsia="仿宋" w:hAnsi="仿宋"/>
                <w:kern w:val="0"/>
                <w:szCs w:val="21"/>
              </w:rPr>
            </w:pPr>
            <w:r>
              <w:rPr>
                <w:rFonts w:ascii="仿宋" w:eastAsia="仿宋" w:hAnsi="仿宋"/>
                <w:kern w:val="0"/>
                <w:szCs w:val="21"/>
              </w:rPr>
              <w:t>7</w:t>
            </w:r>
          </w:p>
        </w:tc>
        <w:tc>
          <w:tcPr>
            <w:tcW w:w="1276" w:type="dxa"/>
          </w:tcPr>
          <w:p w14:paraId="5154F408" w14:textId="464C951F" w:rsidR="008D12D3" w:rsidRDefault="00A31828" w:rsidP="00867F4D">
            <w:pPr>
              <w:spacing w:line="360" w:lineRule="auto"/>
              <w:rPr>
                <w:rFonts w:ascii="仿宋" w:eastAsia="仿宋" w:hAnsi="仿宋"/>
                <w:kern w:val="0"/>
                <w:szCs w:val="21"/>
              </w:rPr>
            </w:pPr>
            <w:r>
              <w:rPr>
                <w:rFonts w:ascii="仿宋" w:eastAsia="仿宋" w:hAnsi="仿宋" w:hint="eastAsia"/>
                <w:kern w:val="0"/>
                <w:szCs w:val="21"/>
              </w:rPr>
              <w:t>按键</w:t>
            </w:r>
          </w:p>
        </w:tc>
        <w:tc>
          <w:tcPr>
            <w:tcW w:w="1388" w:type="dxa"/>
          </w:tcPr>
          <w:p w14:paraId="4322C460" w14:textId="67C01233" w:rsidR="008D12D3" w:rsidRDefault="00A31828" w:rsidP="00867F4D">
            <w:pPr>
              <w:spacing w:line="360" w:lineRule="auto"/>
              <w:rPr>
                <w:rFonts w:ascii="仿宋" w:eastAsia="仿宋" w:hAnsi="仿宋"/>
                <w:kern w:val="0"/>
                <w:szCs w:val="21"/>
              </w:rPr>
            </w:pPr>
            <w:r>
              <w:rPr>
                <w:rFonts w:ascii="仿宋" w:eastAsia="仿宋" w:hAnsi="仿宋" w:hint="eastAsia"/>
                <w:kern w:val="0"/>
                <w:szCs w:val="21"/>
              </w:rPr>
              <w:t>头部按键</w:t>
            </w:r>
          </w:p>
        </w:tc>
        <w:tc>
          <w:tcPr>
            <w:tcW w:w="5245" w:type="dxa"/>
          </w:tcPr>
          <w:p w14:paraId="27D47F2D" w14:textId="4D0773D1" w:rsidR="008D12D3" w:rsidRDefault="00A31828" w:rsidP="00867F4D">
            <w:pPr>
              <w:spacing w:line="360" w:lineRule="auto"/>
              <w:rPr>
                <w:rFonts w:ascii="仿宋" w:eastAsia="仿宋" w:hAnsi="仿宋"/>
                <w:kern w:val="0"/>
                <w:szCs w:val="21"/>
              </w:rPr>
            </w:pPr>
            <w:r w:rsidRPr="00A31828">
              <w:rPr>
                <w:rFonts w:ascii="仿宋" w:eastAsia="仿宋" w:hAnsi="仿宋" w:hint="eastAsia"/>
                <w:kern w:val="0"/>
                <w:szCs w:val="21"/>
              </w:rPr>
              <w:t>确定，返回，电源，</w:t>
            </w:r>
            <w:r w:rsidRPr="00A31828">
              <w:rPr>
                <w:rFonts w:ascii="仿宋" w:eastAsia="仿宋" w:hAnsi="仿宋"/>
                <w:kern w:val="0"/>
                <w:szCs w:val="21"/>
              </w:rPr>
              <w:t>N键，共4个按键</w:t>
            </w:r>
          </w:p>
        </w:tc>
      </w:tr>
      <w:tr w:rsidR="00426486" w14:paraId="7923051A" w14:textId="77777777" w:rsidTr="008F709D">
        <w:tc>
          <w:tcPr>
            <w:tcW w:w="846" w:type="dxa"/>
          </w:tcPr>
          <w:p w14:paraId="51ACC234" w14:textId="77206B93" w:rsidR="00426486" w:rsidRDefault="008C2B2B" w:rsidP="00867F4D">
            <w:pPr>
              <w:spacing w:line="360" w:lineRule="auto"/>
              <w:rPr>
                <w:rFonts w:ascii="仿宋" w:eastAsia="仿宋" w:hAnsi="仿宋"/>
                <w:kern w:val="0"/>
                <w:szCs w:val="21"/>
              </w:rPr>
            </w:pPr>
            <w:r>
              <w:rPr>
                <w:rFonts w:ascii="仿宋" w:eastAsia="仿宋" w:hAnsi="仿宋" w:hint="eastAsia"/>
                <w:kern w:val="0"/>
                <w:szCs w:val="21"/>
              </w:rPr>
              <w:t>8</w:t>
            </w:r>
          </w:p>
        </w:tc>
        <w:tc>
          <w:tcPr>
            <w:tcW w:w="1276" w:type="dxa"/>
            <w:vMerge w:val="restart"/>
          </w:tcPr>
          <w:p w14:paraId="6BA321A6" w14:textId="682A5D23" w:rsidR="00426486" w:rsidRDefault="00426486" w:rsidP="00867F4D">
            <w:pPr>
              <w:spacing w:line="360" w:lineRule="auto"/>
              <w:rPr>
                <w:rFonts w:ascii="仿宋" w:eastAsia="仿宋" w:hAnsi="仿宋"/>
                <w:kern w:val="0"/>
                <w:szCs w:val="21"/>
              </w:rPr>
            </w:pPr>
            <w:r>
              <w:rPr>
                <w:rFonts w:ascii="仿宋" w:eastAsia="仿宋" w:hAnsi="仿宋" w:hint="eastAsia"/>
                <w:kern w:val="0"/>
                <w:szCs w:val="21"/>
              </w:rPr>
              <w:t>传感器</w:t>
            </w:r>
          </w:p>
        </w:tc>
        <w:tc>
          <w:tcPr>
            <w:tcW w:w="1388" w:type="dxa"/>
          </w:tcPr>
          <w:p w14:paraId="6C4ED88F" w14:textId="14A68573" w:rsidR="00426486" w:rsidRDefault="00426486" w:rsidP="00867F4D">
            <w:pPr>
              <w:spacing w:line="360" w:lineRule="auto"/>
              <w:rPr>
                <w:rFonts w:ascii="仿宋" w:eastAsia="仿宋" w:hAnsi="仿宋"/>
                <w:kern w:val="0"/>
                <w:szCs w:val="21"/>
              </w:rPr>
            </w:pPr>
            <w:r>
              <w:rPr>
                <w:rFonts w:ascii="仿宋" w:eastAsia="仿宋" w:hAnsi="仿宋" w:hint="eastAsia"/>
                <w:kern w:val="0"/>
                <w:szCs w:val="21"/>
              </w:rPr>
              <w:t>头部追踪</w:t>
            </w:r>
          </w:p>
        </w:tc>
        <w:tc>
          <w:tcPr>
            <w:tcW w:w="5245" w:type="dxa"/>
          </w:tcPr>
          <w:p w14:paraId="27D6DE83" w14:textId="49ECF399" w:rsidR="00426486" w:rsidRPr="00A31828" w:rsidRDefault="00426486" w:rsidP="00867F4D">
            <w:pPr>
              <w:spacing w:line="360" w:lineRule="auto"/>
              <w:rPr>
                <w:rFonts w:ascii="仿宋" w:eastAsia="仿宋" w:hAnsi="仿宋"/>
                <w:kern w:val="0"/>
                <w:szCs w:val="21"/>
              </w:rPr>
            </w:pPr>
            <w:r w:rsidRPr="00426486">
              <w:rPr>
                <w:rFonts w:ascii="仿宋" w:eastAsia="仿宋" w:hAnsi="仿宋"/>
                <w:kern w:val="0"/>
                <w:szCs w:val="21"/>
              </w:rPr>
              <w:t>3dof头部追踪</w:t>
            </w:r>
          </w:p>
        </w:tc>
      </w:tr>
      <w:tr w:rsidR="00426486" w14:paraId="446DE30D" w14:textId="77777777" w:rsidTr="008F709D">
        <w:tc>
          <w:tcPr>
            <w:tcW w:w="846" w:type="dxa"/>
          </w:tcPr>
          <w:p w14:paraId="0F33E549" w14:textId="31CBEE2C" w:rsidR="00426486" w:rsidRDefault="008C2B2B" w:rsidP="00867F4D">
            <w:pPr>
              <w:spacing w:line="360" w:lineRule="auto"/>
              <w:rPr>
                <w:rFonts w:ascii="仿宋" w:eastAsia="仿宋" w:hAnsi="仿宋"/>
                <w:kern w:val="0"/>
                <w:szCs w:val="21"/>
              </w:rPr>
            </w:pPr>
            <w:r>
              <w:rPr>
                <w:rFonts w:ascii="仿宋" w:eastAsia="仿宋" w:hAnsi="仿宋" w:hint="eastAsia"/>
                <w:kern w:val="0"/>
                <w:szCs w:val="21"/>
              </w:rPr>
              <w:t>9</w:t>
            </w:r>
          </w:p>
        </w:tc>
        <w:tc>
          <w:tcPr>
            <w:tcW w:w="1276" w:type="dxa"/>
            <w:vMerge/>
          </w:tcPr>
          <w:p w14:paraId="54EFD179" w14:textId="77777777" w:rsidR="00426486" w:rsidRDefault="00426486" w:rsidP="00867F4D">
            <w:pPr>
              <w:spacing w:line="360" w:lineRule="auto"/>
              <w:rPr>
                <w:rFonts w:ascii="仿宋" w:eastAsia="仿宋" w:hAnsi="仿宋"/>
                <w:kern w:val="0"/>
                <w:szCs w:val="21"/>
              </w:rPr>
            </w:pPr>
          </w:p>
        </w:tc>
        <w:tc>
          <w:tcPr>
            <w:tcW w:w="1388" w:type="dxa"/>
          </w:tcPr>
          <w:p w14:paraId="0F43F264" w14:textId="0D070332" w:rsidR="00426486" w:rsidRDefault="00426486" w:rsidP="00867F4D">
            <w:pPr>
              <w:spacing w:line="360" w:lineRule="auto"/>
              <w:rPr>
                <w:rFonts w:ascii="仿宋" w:eastAsia="仿宋" w:hAnsi="仿宋"/>
                <w:kern w:val="0"/>
                <w:szCs w:val="21"/>
              </w:rPr>
            </w:pPr>
            <w:r>
              <w:rPr>
                <w:rFonts w:ascii="仿宋" w:eastAsia="仿宋" w:hAnsi="仿宋" w:hint="eastAsia"/>
                <w:kern w:val="0"/>
                <w:szCs w:val="21"/>
              </w:rPr>
              <w:t>距离传感器</w:t>
            </w:r>
          </w:p>
        </w:tc>
        <w:tc>
          <w:tcPr>
            <w:tcW w:w="5245" w:type="dxa"/>
          </w:tcPr>
          <w:p w14:paraId="3CB69B3A" w14:textId="722C740D" w:rsidR="00426486" w:rsidRPr="00A31828" w:rsidRDefault="008C2B2B" w:rsidP="00867F4D">
            <w:pPr>
              <w:spacing w:line="360" w:lineRule="auto"/>
              <w:rPr>
                <w:rFonts w:ascii="仿宋" w:eastAsia="仿宋" w:hAnsi="仿宋"/>
                <w:kern w:val="0"/>
                <w:szCs w:val="21"/>
              </w:rPr>
            </w:pPr>
            <w:r w:rsidRPr="008C2B2B">
              <w:rPr>
                <w:rFonts w:ascii="仿宋" w:eastAsia="仿宋" w:hAnsi="仿宋"/>
                <w:kern w:val="0"/>
                <w:szCs w:val="21"/>
              </w:rPr>
              <w:t>STX3311,摘下眼镜自动熄屏/戴上眼镜自动点亮屏幕</w:t>
            </w:r>
          </w:p>
        </w:tc>
      </w:tr>
      <w:tr w:rsidR="000E62E3" w14:paraId="0B6422B0" w14:textId="77777777" w:rsidTr="008F709D">
        <w:tc>
          <w:tcPr>
            <w:tcW w:w="846" w:type="dxa"/>
          </w:tcPr>
          <w:p w14:paraId="39B97FD5" w14:textId="03911966" w:rsidR="000E62E3" w:rsidRDefault="000E62E3"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0</w:t>
            </w:r>
          </w:p>
        </w:tc>
        <w:tc>
          <w:tcPr>
            <w:tcW w:w="1276" w:type="dxa"/>
            <w:vMerge w:val="restart"/>
          </w:tcPr>
          <w:p w14:paraId="1C69ED64" w14:textId="28FBEE20" w:rsidR="000E62E3" w:rsidRDefault="000E62E3" w:rsidP="00867F4D">
            <w:pPr>
              <w:spacing w:line="360" w:lineRule="auto"/>
              <w:rPr>
                <w:rFonts w:ascii="仿宋" w:eastAsia="仿宋" w:hAnsi="仿宋"/>
                <w:kern w:val="0"/>
                <w:szCs w:val="21"/>
              </w:rPr>
            </w:pPr>
            <w:r w:rsidRPr="000E62E3">
              <w:rPr>
                <w:rFonts w:ascii="仿宋" w:eastAsia="仿宋" w:hAnsi="仿宋" w:hint="eastAsia"/>
                <w:kern w:val="0"/>
                <w:szCs w:val="21"/>
              </w:rPr>
              <w:t>处理器</w:t>
            </w:r>
          </w:p>
        </w:tc>
        <w:tc>
          <w:tcPr>
            <w:tcW w:w="1388" w:type="dxa"/>
          </w:tcPr>
          <w:p w14:paraId="26C4D518" w14:textId="233F915B" w:rsidR="000E62E3" w:rsidRPr="0066024F" w:rsidRDefault="000E62E3" w:rsidP="0066024F">
            <w:pPr>
              <w:spacing w:line="360" w:lineRule="auto"/>
              <w:rPr>
                <w:rFonts w:ascii="仿宋" w:eastAsia="仿宋" w:hAnsi="仿宋"/>
                <w:kern w:val="0"/>
                <w:szCs w:val="21"/>
              </w:rPr>
            </w:pPr>
            <w:r w:rsidRPr="0066024F">
              <w:rPr>
                <w:rFonts w:ascii="仿宋" w:eastAsia="仿宋" w:hAnsi="仿宋" w:hint="eastAsia"/>
                <w:kern w:val="0"/>
                <w:szCs w:val="21"/>
              </w:rPr>
              <w:t>CPU</w:t>
            </w:r>
          </w:p>
        </w:tc>
        <w:tc>
          <w:tcPr>
            <w:tcW w:w="5245" w:type="dxa"/>
          </w:tcPr>
          <w:p w14:paraId="682FC34C" w14:textId="2AEE73E3" w:rsidR="000E62E3" w:rsidRPr="008C2B2B" w:rsidRDefault="0066024F" w:rsidP="00867F4D">
            <w:pPr>
              <w:spacing w:line="360" w:lineRule="auto"/>
              <w:rPr>
                <w:rFonts w:ascii="仿宋" w:eastAsia="仿宋" w:hAnsi="仿宋"/>
                <w:kern w:val="0"/>
                <w:szCs w:val="21"/>
              </w:rPr>
            </w:pPr>
            <w:r w:rsidRPr="0066024F">
              <w:rPr>
                <w:rFonts w:ascii="仿宋" w:eastAsia="仿宋" w:hAnsi="仿宋"/>
                <w:kern w:val="0"/>
                <w:szCs w:val="21"/>
              </w:rPr>
              <w:t>XR1</w:t>
            </w:r>
          </w:p>
        </w:tc>
      </w:tr>
      <w:tr w:rsidR="000E62E3" w14:paraId="10498A7E" w14:textId="77777777" w:rsidTr="008F709D">
        <w:tc>
          <w:tcPr>
            <w:tcW w:w="846" w:type="dxa"/>
          </w:tcPr>
          <w:p w14:paraId="6E807551" w14:textId="67BA9FFB" w:rsidR="000E62E3" w:rsidRDefault="00DF331C"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1</w:t>
            </w:r>
          </w:p>
        </w:tc>
        <w:tc>
          <w:tcPr>
            <w:tcW w:w="1276" w:type="dxa"/>
            <w:vMerge/>
          </w:tcPr>
          <w:p w14:paraId="5121A90C" w14:textId="77777777" w:rsidR="000E62E3" w:rsidRPr="000E62E3" w:rsidRDefault="000E62E3" w:rsidP="00867F4D">
            <w:pPr>
              <w:spacing w:line="360" w:lineRule="auto"/>
              <w:rPr>
                <w:rFonts w:ascii="仿宋" w:eastAsia="仿宋" w:hAnsi="仿宋"/>
                <w:kern w:val="0"/>
                <w:szCs w:val="21"/>
              </w:rPr>
            </w:pPr>
          </w:p>
        </w:tc>
        <w:tc>
          <w:tcPr>
            <w:tcW w:w="1388" w:type="dxa"/>
          </w:tcPr>
          <w:p w14:paraId="135F1EAF" w14:textId="3D4691B7" w:rsidR="000E62E3" w:rsidRDefault="000E62E3" w:rsidP="00867F4D">
            <w:pPr>
              <w:spacing w:line="360" w:lineRule="auto"/>
              <w:rPr>
                <w:rFonts w:ascii="仿宋" w:eastAsia="仿宋" w:hAnsi="仿宋"/>
                <w:kern w:val="0"/>
                <w:szCs w:val="21"/>
              </w:rPr>
            </w:pPr>
            <w:r>
              <w:rPr>
                <w:rFonts w:ascii="仿宋" w:eastAsia="仿宋" w:hAnsi="仿宋" w:hint="eastAsia"/>
                <w:kern w:val="0"/>
                <w:szCs w:val="21"/>
              </w:rPr>
              <w:t>G</w:t>
            </w:r>
            <w:r>
              <w:rPr>
                <w:rFonts w:ascii="仿宋" w:eastAsia="仿宋" w:hAnsi="仿宋"/>
                <w:kern w:val="0"/>
                <w:szCs w:val="21"/>
              </w:rPr>
              <w:t>PU</w:t>
            </w:r>
          </w:p>
        </w:tc>
        <w:tc>
          <w:tcPr>
            <w:tcW w:w="5245" w:type="dxa"/>
          </w:tcPr>
          <w:p w14:paraId="4328D393" w14:textId="0D9F23D2" w:rsidR="000E62E3" w:rsidRPr="008C2B2B" w:rsidRDefault="0066024F" w:rsidP="00867F4D">
            <w:pPr>
              <w:spacing w:line="360" w:lineRule="auto"/>
              <w:rPr>
                <w:rFonts w:ascii="仿宋" w:eastAsia="仿宋" w:hAnsi="仿宋"/>
                <w:kern w:val="0"/>
                <w:szCs w:val="21"/>
              </w:rPr>
            </w:pPr>
            <w:r w:rsidRPr="0066024F">
              <w:rPr>
                <w:rFonts w:ascii="仿宋" w:eastAsia="仿宋" w:hAnsi="仿宋"/>
                <w:kern w:val="0"/>
                <w:szCs w:val="21"/>
              </w:rPr>
              <w:t>Adreno 615 GPU</w:t>
            </w:r>
          </w:p>
        </w:tc>
      </w:tr>
      <w:tr w:rsidR="000E62E3" w14:paraId="50EB615E" w14:textId="77777777" w:rsidTr="008F709D">
        <w:tc>
          <w:tcPr>
            <w:tcW w:w="846" w:type="dxa"/>
          </w:tcPr>
          <w:p w14:paraId="33E2DF7D" w14:textId="04607FC0" w:rsidR="000E62E3" w:rsidRDefault="00DF331C"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2</w:t>
            </w:r>
          </w:p>
        </w:tc>
        <w:tc>
          <w:tcPr>
            <w:tcW w:w="1276" w:type="dxa"/>
            <w:vMerge/>
          </w:tcPr>
          <w:p w14:paraId="21A48B24" w14:textId="77777777" w:rsidR="000E62E3" w:rsidRPr="000E62E3" w:rsidRDefault="000E62E3" w:rsidP="00867F4D">
            <w:pPr>
              <w:spacing w:line="360" w:lineRule="auto"/>
              <w:rPr>
                <w:rFonts w:ascii="仿宋" w:eastAsia="仿宋" w:hAnsi="仿宋"/>
                <w:kern w:val="0"/>
                <w:szCs w:val="21"/>
              </w:rPr>
            </w:pPr>
          </w:p>
        </w:tc>
        <w:tc>
          <w:tcPr>
            <w:tcW w:w="1388" w:type="dxa"/>
          </w:tcPr>
          <w:p w14:paraId="407A978E" w14:textId="6AAE55A1" w:rsidR="000E62E3" w:rsidRDefault="000E62E3" w:rsidP="00867F4D">
            <w:pPr>
              <w:spacing w:line="360" w:lineRule="auto"/>
              <w:rPr>
                <w:rFonts w:ascii="仿宋" w:eastAsia="仿宋" w:hAnsi="仿宋"/>
                <w:kern w:val="0"/>
                <w:szCs w:val="21"/>
              </w:rPr>
            </w:pPr>
            <w:r>
              <w:rPr>
                <w:rFonts w:ascii="仿宋" w:eastAsia="仿宋" w:hAnsi="仿宋" w:hint="eastAsia"/>
                <w:kern w:val="0"/>
                <w:szCs w:val="21"/>
              </w:rPr>
              <w:t>运存</w:t>
            </w:r>
          </w:p>
        </w:tc>
        <w:tc>
          <w:tcPr>
            <w:tcW w:w="5245" w:type="dxa"/>
          </w:tcPr>
          <w:p w14:paraId="3A14F442" w14:textId="3B1DDD05" w:rsidR="000E62E3" w:rsidRPr="008C2B2B" w:rsidRDefault="0066024F" w:rsidP="00867F4D">
            <w:pPr>
              <w:spacing w:line="360" w:lineRule="auto"/>
              <w:rPr>
                <w:rFonts w:ascii="仿宋" w:eastAsia="仿宋" w:hAnsi="仿宋"/>
                <w:kern w:val="0"/>
                <w:szCs w:val="21"/>
              </w:rPr>
            </w:pPr>
            <w:r w:rsidRPr="0066024F">
              <w:rPr>
                <w:rFonts w:ascii="仿宋" w:eastAsia="仿宋" w:hAnsi="仿宋"/>
                <w:kern w:val="0"/>
                <w:szCs w:val="21"/>
              </w:rPr>
              <w:t>3GB</w:t>
            </w:r>
          </w:p>
        </w:tc>
      </w:tr>
      <w:tr w:rsidR="000E62E3" w14:paraId="225CDF20" w14:textId="77777777" w:rsidTr="008F709D">
        <w:tc>
          <w:tcPr>
            <w:tcW w:w="846" w:type="dxa"/>
          </w:tcPr>
          <w:p w14:paraId="6C09D7F1" w14:textId="0DA385C4" w:rsidR="000E62E3" w:rsidRDefault="00DF331C"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3</w:t>
            </w:r>
          </w:p>
        </w:tc>
        <w:tc>
          <w:tcPr>
            <w:tcW w:w="1276" w:type="dxa"/>
            <w:vMerge/>
          </w:tcPr>
          <w:p w14:paraId="50AE3502" w14:textId="77777777" w:rsidR="000E62E3" w:rsidRPr="000E62E3" w:rsidRDefault="000E62E3" w:rsidP="00867F4D">
            <w:pPr>
              <w:spacing w:line="360" w:lineRule="auto"/>
              <w:rPr>
                <w:rFonts w:ascii="仿宋" w:eastAsia="仿宋" w:hAnsi="仿宋"/>
                <w:kern w:val="0"/>
                <w:szCs w:val="21"/>
              </w:rPr>
            </w:pPr>
          </w:p>
        </w:tc>
        <w:tc>
          <w:tcPr>
            <w:tcW w:w="1388" w:type="dxa"/>
          </w:tcPr>
          <w:p w14:paraId="46345C54" w14:textId="3D17DFE6" w:rsidR="000E62E3" w:rsidRDefault="000E62E3" w:rsidP="00867F4D">
            <w:pPr>
              <w:spacing w:line="360" w:lineRule="auto"/>
              <w:rPr>
                <w:rFonts w:ascii="仿宋" w:eastAsia="仿宋" w:hAnsi="仿宋"/>
                <w:kern w:val="0"/>
                <w:szCs w:val="21"/>
              </w:rPr>
            </w:pPr>
            <w:r>
              <w:rPr>
                <w:rFonts w:ascii="仿宋" w:eastAsia="仿宋" w:hAnsi="仿宋" w:hint="eastAsia"/>
                <w:kern w:val="0"/>
                <w:szCs w:val="21"/>
              </w:rPr>
              <w:t>存储</w:t>
            </w:r>
          </w:p>
        </w:tc>
        <w:tc>
          <w:tcPr>
            <w:tcW w:w="5245" w:type="dxa"/>
          </w:tcPr>
          <w:p w14:paraId="61C6CABF" w14:textId="021C76FD" w:rsidR="000E62E3" w:rsidRPr="008C2B2B" w:rsidRDefault="0066024F" w:rsidP="00867F4D">
            <w:pPr>
              <w:spacing w:line="360" w:lineRule="auto"/>
              <w:rPr>
                <w:rFonts w:ascii="仿宋" w:eastAsia="仿宋" w:hAnsi="仿宋"/>
                <w:kern w:val="0"/>
                <w:szCs w:val="21"/>
              </w:rPr>
            </w:pPr>
            <w:r w:rsidRPr="0066024F">
              <w:rPr>
                <w:rFonts w:ascii="仿宋" w:eastAsia="仿宋" w:hAnsi="仿宋"/>
                <w:kern w:val="0"/>
                <w:szCs w:val="21"/>
              </w:rPr>
              <w:t>32GB</w:t>
            </w:r>
          </w:p>
        </w:tc>
      </w:tr>
      <w:tr w:rsidR="00E9121A" w14:paraId="6AFF8C24" w14:textId="77777777" w:rsidTr="008F709D">
        <w:tc>
          <w:tcPr>
            <w:tcW w:w="846" w:type="dxa"/>
          </w:tcPr>
          <w:p w14:paraId="4D46EC9E" w14:textId="6DCB9CE3" w:rsidR="00E9121A" w:rsidRDefault="00206AD5"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4</w:t>
            </w:r>
          </w:p>
        </w:tc>
        <w:tc>
          <w:tcPr>
            <w:tcW w:w="1276" w:type="dxa"/>
            <w:vMerge w:val="restart"/>
          </w:tcPr>
          <w:p w14:paraId="34F05226" w14:textId="41296381" w:rsidR="00E9121A" w:rsidRPr="000E62E3" w:rsidRDefault="00E9121A" w:rsidP="00867F4D">
            <w:pPr>
              <w:spacing w:line="360" w:lineRule="auto"/>
              <w:rPr>
                <w:rFonts w:ascii="仿宋" w:eastAsia="仿宋" w:hAnsi="仿宋"/>
                <w:kern w:val="0"/>
                <w:szCs w:val="21"/>
              </w:rPr>
            </w:pPr>
            <w:r>
              <w:rPr>
                <w:rFonts w:ascii="仿宋" w:eastAsia="仿宋" w:hAnsi="仿宋" w:hint="eastAsia"/>
                <w:kern w:val="0"/>
                <w:szCs w:val="21"/>
              </w:rPr>
              <w:t>连接</w:t>
            </w:r>
          </w:p>
        </w:tc>
        <w:tc>
          <w:tcPr>
            <w:tcW w:w="1388" w:type="dxa"/>
          </w:tcPr>
          <w:p w14:paraId="028C531A" w14:textId="35BC432C" w:rsidR="00E9121A" w:rsidRDefault="00E9121A" w:rsidP="00867F4D">
            <w:pPr>
              <w:spacing w:line="360" w:lineRule="auto"/>
              <w:rPr>
                <w:rFonts w:ascii="仿宋" w:eastAsia="仿宋" w:hAnsi="仿宋"/>
                <w:kern w:val="0"/>
                <w:szCs w:val="21"/>
              </w:rPr>
            </w:pPr>
            <w:r>
              <w:rPr>
                <w:rFonts w:ascii="仿宋" w:eastAsia="仿宋" w:hAnsi="仿宋" w:hint="eastAsia"/>
                <w:kern w:val="0"/>
                <w:szCs w:val="21"/>
              </w:rPr>
              <w:t>U</w:t>
            </w:r>
            <w:r>
              <w:rPr>
                <w:rFonts w:ascii="仿宋" w:eastAsia="仿宋" w:hAnsi="仿宋"/>
                <w:kern w:val="0"/>
                <w:szCs w:val="21"/>
              </w:rPr>
              <w:t>SB</w:t>
            </w:r>
          </w:p>
        </w:tc>
        <w:tc>
          <w:tcPr>
            <w:tcW w:w="5245" w:type="dxa"/>
          </w:tcPr>
          <w:p w14:paraId="5C5CB102" w14:textId="126C78CC" w:rsidR="00E9121A" w:rsidRPr="0066024F" w:rsidRDefault="00E9121A" w:rsidP="00867F4D">
            <w:pPr>
              <w:spacing w:line="360" w:lineRule="auto"/>
              <w:rPr>
                <w:rFonts w:ascii="仿宋" w:eastAsia="仿宋" w:hAnsi="仿宋"/>
                <w:kern w:val="0"/>
                <w:szCs w:val="21"/>
              </w:rPr>
            </w:pPr>
            <w:r w:rsidRPr="00E9121A">
              <w:rPr>
                <w:rFonts w:ascii="仿宋" w:eastAsia="仿宋" w:hAnsi="仿宋"/>
                <w:kern w:val="0"/>
                <w:szCs w:val="21"/>
              </w:rPr>
              <w:t>Type-c</w:t>
            </w:r>
          </w:p>
        </w:tc>
      </w:tr>
      <w:tr w:rsidR="00E9121A" w14:paraId="29D066DE" w14:textId="77777777" w:rsidTr="008F709D">
        <w:tc>
          <w:tcPr>
            <w:tcW w:w="846" w:type="dxa"/>
          </w:tcPr>
          <w:p w14:paraId="5618BA26" w14:textId="5E6C9E01" w:rsidR="00E9121A" w:rsidRDefault="00206AD5"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5</w:t>
            </w:r>
          </w:p>
        </w:tc>
        <w:tc>
          <w:tcPr>
            <w:tcW w:w="1276" w:type="dxa"/>
            <w:vMerge/>
          </w:tcPr>
          <w:p w14:paraId="0DAA2F08" w14:textId="77777777" w:rsidR="00E9121A" w:rsidRPr="000E62E3" w:rsidRDefault="00E9121A" w:rsidP="00867F4D">
            <w:pPr>
              <w:spacing w:line="360" w:lineRule="auto"/>
              <w:rPr>
                <w:rFonts w:ascii="仿宋" w:eastAsia="仿宋" w:hAnsi="仿宋"/>
                <w:kern w:val="0"/>
                <w:szCs w:val="21"/>
              </w:rPr>
            </w:pPr>
          </w:p>
        </w:tc>
        <w:tc>
          <w:tcPr>
            <w:tcW w:w="1388" w:type="dxa"/>
          </w:tcPr>
          <w:p w14:paraId="54DAF69C" w14:textId="642891D2" w:rsidR="00E9121A" w:rsidRDefault="00E9121A" w:rsidP="00867F4D">
            <w:pPr>
              <w:spacing w:line="360" w:lineRule="auto"/>
              <w:rPr>
                <w:rFonts w:ascii="仿宋" w:eastAsia="仿宋" w:hAnsi="仿宋"/>
                <w:kern w:val="0"/>
                <w:szCs w:val="21"/>
              </w:rPr>
            </w:pPr>
            <w:r>
              <w:rPr>
                <w:rFonts w:ascii="仿宋" w:eastAsia="仿宋" w:hAnsi="仿宋" w:hint="eastAsia"/>
                <w:kern w:val="0"/>
                <w:szCs w:val="21"/>
              </w:rPr>
              <w:t>W</w:t>
            </w:r>
            <w:r>
              <w:rPr>
                <w:rFonts w:ascii="仿宋" w:eastAsia="仿宋" w:hAnsi="仿宋"/>
                <w:kern w:val="0"/>
                <w:szCs w:val="21"/>
              </w:rPr>
              <w:t>IFI</w:t>
            </w:r>
          </w:p>
        </w:tc>
        <w:tc>
          <w:tcPr>
            <w:tcW w:w="5245" w:type="dxa"/>
          </w:tcPr>
          <w:p w14:paraId="6F339B0E" w14:textId="1D5055EF" w:rsidR="00E9121A" w:rsidRPr="0066024F" w:rsidRDefault="00E9121A" w:rsidP="00867F4D">
            <w:pPr>
              <w:spacing w:line="360" w:lineRule="auto"/>
              <w:rPr>
                <w:rFonts w:ascii="仿宋" w:eastAsia="仿宋" w:hAnsi="仿宋"/>
                <w:kern w:val="0"/>
                <w:szCs w:val="21"/>
              </w:rPr>
            </w:pPr>
            <w:r w:rsidRPr="00E9121A">
              <w:rPr>
                <w:rFonts w:ascii="仿宋" w:eastAsia="仿宋" w:hAnsi="仿宋"/>
                <w:kern w:val="0"/>
                <w:szCs w:val="21"/>
              </w:rPr>
              <w:t>2.4G/5G 双频，自带热点</w:t>
            </w:r>
          </w:p>
        </w:tc>
      </w:tr>
      <w:tr w:rsidR="00E9121A" w14:paraId="36B7D78F" w14:textId="77777777" w:rsidTr="008F709D">
        <w:tc>
          <w:tcPr>
            <w:tcW w:w="846" w:type="dxa"/>
          </w:tcPr>
          <w:p w14:paraId="6C97E24A" w14:textId="168A1EB9" w:rsidR="00E9121A" w:rsidRDefault="00206AD5"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6</w:t>
            </w:r>
          </w:p>
        </w:tc>
        <w:tc>
          <w:tcPr>
            <w:tcW w:w="1276" w:type="dxa"/>
            <w:vMerge/>
          </w:tcPr>
          <w:p w14:paraId="19D1148A" w14:textId="77777777" w:rsidR="00E9121A" w:rsidRPr="000E62E3" w:rsidRDefault="00E9121A" w:rsidP="00867F4D">
            <w:pPr>
              <w:spacing w:line="360" w:lineRule="auto"/>
              <w:rPr>
                <w:rFonts w:ascii="仿宋" w:eastAsia="仿宋" w:hAnsi="仿宋"/>
                <w:kern w:val="0"/>
                <w:szCs w:val="21"/>
              </w:rPr>
            </w:pPr>
          </w:p>
        </w:tc>
        <w:tc>
          <w:tcPr>
            <w:tcW w:w="1388" w:type="dxa"/>
          </w:tcPr>
          <w:p w14:paraId="050DBC17" w14:textId="036F0893" w:rsidR="00E9121A" w:rsidRDefault="00E9121A" w:rsidP="00867F4D">
            <w:pPr>
              <w:spacing w:line="360" w:lineRule="auto"/>
              <w:rPr>
                <w:rFonts w:ascii="仿宋" w:eastAsia="仿宋" w:hAnsi="仿宋"/>
                <w:kern w:val="0"/>
                <w:szCs w:val="21"/>
              </w:rPr>
            </w:pPr>
            <w:r>
              <w:rPr>
                <w:rFonts w:ascii="仿宋" w:eastAsia="仿宋" w:hAnsi="仿宋" w:hint="eastAsia"/>
                <w:kern w:val="0"/>
                <w:szCs w:val="21"/>
              </w:rPr>
              <w:t>蓝牙</w:t>
            </w:r>
          </w:p>
        </w:tc>
        <w:tc>
          <w:tcPr>
            <w:tcW w:w="5245" w:type="dxa"/>
          </w:tcPr>
          <w:p w14:paraId="7AF57C8B" w14:textId="1226536A" w:rsidR="00E9121A" w:rsidRPr="0066024F" w:rsidRDefault="00E9121A" w:rsidP="00867F4D">
            <w:pPr>
              <w:spacing w:line="360" w:lineRule="auto"/>
              <w:rPr>
                <w:rFonts w:ascii="仿宋" w:eastAsia="仿宋" w:hAnsi="仿宋"/>
                <w:kern w:val="0"/>
                <w:szCs w:val="21"/>
              </w:rPr>
            </w:pPr>
            <w:r w:rsidRPr="00E9121A">
              <w:rPr>
                <w:rFonts w:ascii="仿宋" w:eastAsia="仿宋" w:hAnsi="仿宋"/>
                <w:kern w:val="0"/>
                <w:szCs w:val="21"/>
              </w:rPr>
              <w:t>5</w:t>
            </w:r>
            <w:r>
              <w:rPr>
                <w:rFonts w:ascii="仿宋" w:eastAsia="仿宋" w:hAnsi="仿宋"/>
                <w:kern w:val="0"/>
                <w:szCs w:val="21"/>
              </w:rPr>
              <w:t>.0</w:t>
            </w:r>
          </w:p>
        </w:tc>
      </w:tr>
      <w:tr w:rsidR="008F709D" w14:paraId="1F143155" w14:textId="77777777" w:rsidTr="008F709D">
        <w:tc>
          <w:tcPr>
            <w:tcW w:w="846" w:type="dxa"/>
          </w:tcPr>
          <w:p w14:paraId="645EC0DC" w14:textId="33A36058"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7</w:t>
            </w:r>
          </w:p>
        </w:tc>
        <w:tc>
          <w:tcPr>
            <w:tcW w:w="1276" w:type="dxa"/>
            <w:vMerge w:val="restart"/>
          </w:tcPr>
          <w:p w14:paraId="2219A552" w14:textId="0F14E24A" w:rsidR="008F709D" w:rsidRPr="000E62E3" w:rsidRDefault="008F709D" w:rsidP="00867F4D">
            <w:pPr>
              <w:spacing w:line="360" w:lineRule="auto"/>
              <w:rPr>
                <w:rFonts w:ascii="仿宋" w:eastAsia="仿宋" w:hAnsi="仿宋"/>
                <w:kern w:val="0"/>
                <w:szCs w:val="21"/>
              </w:rPr>
            </w:pPr>
            <w:r>
              <w:rPr>
                <w:rFonts w:ascii="仿宋" w:eastAsia="仿宋" w:hAnsi="仿宋" w:hint="eastAsia"/>
                <w:kern w:val="0"/>
                <w:szCs w:val="21"/>
              </w:rPr>
              <w:t>电源</w:t>
            </w:r>
          </w:p>
        </w:tc>
        <w:tc>
          <w:tcPr>
            <w:tcW w:w="1388" w:type="dxa"/>
          </w:tcPr>
          <w:p w14:paraId="4CE7F5C2" w14:textId="17512F90"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电池</w:t>
            </w:r>
          </w:p>
        </w:tc>
        <w:tc>
          <w:tcPr>
            <w:tcW w:w="5245" w:type="dxa"/>
          </w:tcPr>
          <w:p w14:paraId="79CBEB70" w14:textId="60E788D9" w:rsidR="008F709D" w:rsidRPr="00E9121A" w:rsidRDefault="008F709D" w:rsidP="00867F4D">
            <w:pPr>
              <w:spacing w:line="360" w:lineRule="auto"/>
              <w:rPr>
                <w:rFonts w:ascii="仿宋" w:eastAsia="仿宋" w:hAnsi="仿宋"/>
                <w:kern w:val="0"/>
                <w:szCs w:val="21"/>
              </w:rPr>
            </w:pPr>
            <w:r w:rsidRPr="008F709D">
              <w:rPr>
                <w:rFonts w:ascii="仿宋" w:eastAsia="仿宋" w:hAnsi="仿宋"/>
                <w:kern w:val="0"/>
                <w:szCs w:val="21"/>
              </w:rPr>
              <w:t>4000 mAh 锂离子电池</w:t>
            </w:r>
          </w:p>
        </w:tc>
      </w:tr>
      <w:tr w:rsidR="008F709D" w14:paraId="76FCB8B4" w14:textId="77777777" w:rsidTr="008F709D">
        <w:tc>
          <w:tcPr>
            <w:tcW w:w="846" w:type="dxa"/>
          </w:tcPr>
          <w:p w14:paraId="1A3E18AA" w14:textId="5AE09042"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8</w:t>
            </w:r>
          </w:p>
        </w:tc>
        <w:tc>
          <w:tcPr>
            <w:tcW w:w="1276" w:type="dxa"/>
            <w:vMerge/>
          </w:tcPr>
          <w:p w14:paraId="5B4503E1" w14:textId="77777777" w:rsidR="008F709D" w:rsidRPr="000E62E3" w:rsidRDefault="008F709D" w:rsidP="00867F4D">
            <w:pPr>
              <w:spacing w:line="360" w:lineRule="auto"/>
              <w:rPr>
                <w:rFonts w:ascii="仿宋" w:eastAsia="仿宋" w:hAnsi="仿宋"/>
                <w:kern w:val="0"/>
                <w:szCs w:val="21"/>
              </w:rPr>
            </w:pPr>
          </w:p>
        </w:tc>
        <w:tc>
          <w:tcPr>
            <w:tcW w:w="1388" w:type="dxa"/>
          </w:tcPr>
          <w:p w14:paraId="01B2AB94" w14:textId="2D79C579"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续航</w:t>
            </w:r>
          </w:p>
        </w:tc>
        <w:tc>
          <w:tcPr>
            <w:tcW w:w="5245" w:type="dxa"/>
          </w:tcPr>
          <w:p w14:paraId="3E6D0244" w14:textId="240BE7AC" w:rsidR="008F709D" w:rsidRPr="00E9121A" w:rsidRDefault="008F709D" w:rsidP="00867F4D">
            <w:pPr>
              <w:spacing w:line="360" w:lineRule="auto"/>
              <w:rPr>
                <w:rFonts w:ascii="仿宋" w:eastAsia="仿宋" w:hAnsi="仿宋"/>
                <w:kern w:val="0"/>
                <w:szCs w:val="21"/>
              </w:rPr>
            </w:pPr>
            <w:r>
              <w:rPr>
                <w:rFonts w:ascii="仿宋" w:eastAsia="仿宋" w:hAnsi="仿宋" w:hint="eastAsia"/>
                <w:kern w:val="0"/>
                <w:szCs w:val="21"/>
              </w:rPr>
              <w:t>3小时</w:t>
            </w:r>
          </w:p>
        </w:tc>
      </w:tr>
      <w:tr w:rsidR="008F709D" w14:paraId="0A4AA209" w14:textId="77777777" w:rsidTr="008F709D">
        <w:tc>
          <w:tcPr>
            <w:tcW w:w="846" w:type="dxa"/>
          </w:tcPr>
          <w:p w14:paraId="4E3F48F4" w14:textId="66DBBF92"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9</w:t>
            </w:r>
          </w:p>
        </w:tc>
        <w:tc>
          <w:tcPr>
            <w:tcW w:w="1276" w:type="dxa"/>
            <w:vMerge/>
          </w:tcPr>
          <w:p w14:paraId="6CDEA50F" w14:textId="77777777" w:rsidR="008F709D" w:rsidRPr="000E62E3" w:rsidRDefault="008F709D" w:rsidP="00867F4D">
            <w:pPr>
              <w:spacing w:line="360" w:lineRule="auto"/>
              <w:rPr>
                <w:rFonts w:ascii="仿宋" w:eastAsia="仿宋" w:hAnsi="仿宋"/>
                <w:kern w:val="0"/>
                <w:szCs w:val="21"/>
              </w:rPr>
            </w:pPr>
          </w:p>
        </w:tc>
        <w:tc>
          <w:tcPr>
            <w:tcW w:w="1388" w:type="dxa"/>
          </w:tcPr>
          <w:p w14:paraId="346F2A49" w14:textId="138303D0" w:rsidR="008F709D" w:rsidRDefault="008F709D" w:rsidP="00867F4D">
            <w:pPr>
              <w:spacing w:line="360" w:lineRule="auto"/>
              <w:rPr>
                <w:rFonts w:ascii="仿宋" w:eastAsia="仿宋" w:hAnsi="仿宋"/>
                <w:kern w:val="0"/>
                <w:szCs w:val="21"/>
              </w:rPr>
            </w:pPr>
            <w:r w:rsidRPr="008F709D">
              <w:rPr>
                <w:rFonts w:ascii="仿宋" w:eastAsia="仿宋" w:hAnsi="仿宋" w:hint="eastAsia"/>
                <w:kern w:val="0"/>
                <w:szCs w:val="21"/>
              </w:rPr>
              <w:t>充电</w:t>
            </w:r>
          </w:p>
        </w:tc>
        <w:tc>
          <w:tcPr>
            <w:tcW w:w="5245" w:type="dxa"/>
          </w:tcPr>
          <w:p w14:paraId="27B5F37C" w14:textId="2A8BCA09" w:rsidR="008F709D" w:rsidRPr="00E9121A" w:rsidRDefault="008F709D" w:rsidP="00867F4D">
            <w:pPr>
              <w:spacing w:line="360" w:lineRule="auto"/>
              <w:rPr>
                <w:rFonts w:ascii="仿宋" w:eastAsia="仿宋" w:hAnsi="仿宋"/>
                <w:kern w:val="0"/>
                <w:szCs w:val="21"/>
              </w:rPr>
            </w:pPr>
            <w:r w:rsidRPr="008F709D">
              <w:rPr>
                <w:rFonts w:ascii="仿宋" w:eastAsia="仿宋" w:hAnsi="仿宋"/>
                <w:kern w:val="0"/>
                <w:szCs w:val="21"/>
              </w:rPr>
              <w:t>5V ，2A Max</w:t>
            </w:r>
          </w:p>
        </w:tc>
      </w:tr>
      <w:tr w:rsidR="008F709D" w14:paraId="62E91A87" w14:textId="77777777" w:rsidTr="008F709D">
        <w:tc>
          <w:tcPr>
            <w:tcW w:w="846" w:type="dxa"/>
          </w:tcPr>
          <w:p w14:paraId="43996A3C" w14:textId="0A283253" w:rsidR="008F709D" w:rsidRDefault="008F709D" w:rsidP="00867F4D">
            <w:pPr>
              <w:spacing w:line="360" w:lineRule="auto"/>
              <w:rPr>
                <w:rFonts w:ascii="仿宋" w:eastAsia="仿宋" w:hAnsi="仿宋"/>
                <w:kern w:val="0"/>
                <w:szCs w:val="21"/>
              </w:rPr>
            </w:pPr>
            <w:r>
              <w:rPr>
                <w:rFonts w:ascii="仿宋" w:eastAsia="仿宋" w:hAnsi="仿宋" w:hint="eastAsia"/>
                <w:kern w:val="0"/>
                <w:szCs w:val="21"/>
              </w:rPr>
              <w:t>2</w:t>
            </w:r>
            <w:r>
              <w:rPr>
                <w:rFonts w:ascii="仿宋" w:eastAsia="仿宋" w:hAnsi="仿宋"/>
                <w:kern w:val="0"/>
                <w:szCs w:val="21"/>
              </w:rPr>
              <w:t>0</w:t>
            </w:r>
          </w:p>
        </w:tc>
        <w:tc>
          <w:tcPr>
            <w:tcW w:w="1276" w:type="dxa"/>
          </w:tcPr>
          <w:p w14:paraId="6F8D5643" w14:textId="431F4995" w:rsidR="008F709D" w:rsidRPr="000E62E3" w:rsidRDefault="008F709D" w:rsidP="00867F4D">
            <w:pPr>
              <w:spacing w:line="360" w:lineRule="auto"/>
              <w:rPr>
                <w:rFonts w:ascii="仿宋" w:eastAsia="仿宋" w:hAnsi="仿宋"/>
                <w:kern w:val="0"/>
                <w:szCs w:val="21"/>
              </w:rPr>
            </w:pPr>
            <w:r>
              <w:rPr>
                <w:rFonts w:ascii="仿宋" w:eastAsia="仿宋" w:hAnsi="仿宋" w:hint="eastAsia"/>
                <w:kern w:val="0"/>
                <w:szCs w:val="21"/>
              </w:rPr>
              <w:t>手柄</w:t>
            </w:r>
          </w:p>
        </w:tc>
        <w:tc>
          <w:tcPr>
            <w:tcW w:w="1388" w:type="dxa"/>
          </w:tcPr>
          <w:p w14:paraId="1C3339B5" w14:textId="70099CCB" w:rsidR="008F709D" w:rsidRPr="008F709D" w:rsidRDefault="008F709D" w:rsidP="00867F4D">
            <w:pPr>
              <w:spacing w:line="360" w:lineRule="auto"/>
              <w:rPr>
                <w:rFonts w:ascii="仿宋" w:eastAsia="仿宋" w:hAnsi="仿宋"/>
                <w:kern w:val="0"/>
                <w:szCs w:val="21"/>
              </w:rPr>
            </w:pPr>
            <w:r w:rsidRPr="008F709D">
              <w:rPr>
                <w:rFonts w:ascii="仿宋" w:eastAsia="仿宋" w:hAnsi="仿宋"/>
                <w:kern w:val="0"/>
                <w:szCs w:val="21"/>
              </w:rPr>
              <w:t>3dof手柄</w:t>
            </w:r>
          </w:p>
        </w:tc>
        <w:tc>
          <w:tcPr>
            <w:tcW w:w="5245" w:type="dxa"/>
          </w:tcPr>
          <w:p w14:paraId="7439A7D9" w14:textId="2FC89848" w:rsidR="008F709D" w:rsidRPr="008F709D" w:rsidRDefault="008F709D" w:rsidP="00867F4D">
            <w:pPr>
              <w:spacing w:line="360" w:lineRule="auto"/>
              <w:rPr>
                <w:rFonts w:ascii="仿宋" w:eastAsia="仿宋" w:hAnsi="仿宋"/>
                <w:kern w:val="0"/>
                <w:szCs w:val="21"/>
              </w:rPr>
            </w:pPr>
            <w:r w:rsidRPr="008F709D">
              <w:rPr>
                <w:rFonts w:ascii="仿宋" w:eastAsia="仿宋" w:hAnsi="仿宋" w:hint="eastAsia"/>
                <w:kern w:val="0"/>
                <w:szCs w:val="21"/>
              </w:rPr>
              <w:t>蓝牙连接，手柄有触摸板，音量键，扳机键，返回键，校准键</w:t>
            </w:r>
          </w:p>
        </w:tc>
      </w:tr>
    </w:tbl>
    <w:p w14:paraId="7283F69C" w14:textId="77777777" w:rsidR="000D1F5D" w:rsidRPr="00B7231F" w:rsidRDefault="000D1F5D" w:rsidP="000D1F5D">
      <w:pPr>
        <w:rPr>
          <w:rFonts w:ascii="仿宋" w:eastAsia="仿宋" w:hAnsi="仿宋"/>
          <w:sz w:val="28"/>
          <w:szCs w:val="28"/>
        </w:rPr>
      </w:pPr>
    </w:p>
    <w:p w14:paraId="3DD41C32" w14:textId="631DEDCB" w:rsidR="00B838D5" w:rsidRDefault="00B838D5" w:rsidP="00E240D1">
      <w:pPr>
        <w:pStyle w:val="af1"/>
        <w:numPr>
          <w:ilvl w:val="0"/>
          <w:numId w:val="1"/>
        </w:numPr>
        <w:ind w:firstLineChars="0"/>
        <w:rPr>
          <w:rFonts w:ascii="仿宋" w:eastAsia="仿宋" w:hAnsi="仿宋"/>
          <w:sz w:val="28"/>
          <w:szCs w:val="28"/>
        </w:rPr>
      </w:pPr>
      <w:r>
        <w:rPr>
          <w:rFonts w:ascii="仿宋" w:eastAsia="仿宋" w:hAnsi="仿宋" w:hint="eastAsia"/>
          <w:sz w:val="28"/>
          <w:szCs w:val="28"/>
        </w:rPr>
        <w:t>进度要求</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6095"/>
        <w:gridCol w:w="2127"/>
      </w:tblGrid>
      <w:tr w:rsidR="00B838D5" w:rsidRPr="001F71BA" w14:paraId="5A96E9D4" w14:textId="77777777" w:rsidTr="00B838D5">
        <w:tc>
          <w:tcPr>
            <w:tcW w:w="851" w:type="dxa"/>
            <w:shd w:val="clear" w:color="auto" w:fill="auto"/>
          </w:tcPr>
          <w:p w14:paraId="7013FE46"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序号</w:t>
            </w:r>
          </w:p>
        </w:tc>
        <w:tc>
          <w:tcPr>
            <w:tcW w:w="6095" w:type="dxa"/>
            <w:shd w:val="clear" w:color="auto" w:fill="auto"/>
          </w:tcPr>
          <w:p w14:paraId="4A0EB984" w14:textId="77777777" w:rsidR="00B838D5" w:rsidRPr="009B5456" w:rsidRDefault="00B838D5" w:rsidP="00923FCD">
            <w:pPr>
              <w:tabs>
                <w:tab w:val="left" w:pos="720"/>
              </w:tabs>
              <w:spacing w:line="360" w:lineRule="auto"/>
              <w:ind w:left="360" w:firstLineChars="600" w:firstLine="1260"/>
              <w:rPr>
                <w:rFonts w:ascii="仿宋" w:eastAsia="仿宋" w:hAnsi="仿宋"/>
                <w:kern w:val="0"/>
                <w:szCs w:val="21"/>
              </w:rPr>
            </w:pPr>
            <w:r w:rsidRPr="009B5456">
              <w:rPr>
                <w:rFonts w:ascii="仿宋" w:eastAsia="仿宋" w:hAnsi="仿宋" w:hint="eastAsia"/>
                <w:kern w:val="0"/>
                <w:szCs w:val="21"/>
              </w:rPr>
              <w:t>工作内容</w:t>
            </w:r>
          </w:p>
        </w:tc>
        <w:tc>
          <w:tcPr>
            <w:tcW w:w="2127" w:type="dxa"/>
            <w:shd w:val="clear" w:color="auto" w:fill="auto"/>
          </w:tcPr>
          <w:p w14:paraId="31EFE0FC" w14:textId="77777777" w:rsidR="00B838D5" w:rsidRPr="002C4544" w:rsidRDefault="00B838D5" w:rsidP="00923FCD">
            <w:pPr>
              <w:tabs>
                <w:tab w:val="left" w:pos="720"/>
              </w:tabs>
              <w:spacing w:line="360" w:lineRule="auto"/>
              <w:jc w:val="center"/>
            </w:pPr>
            <w:r>
              <w:rPr>
                <w:rFonts w:hint="eastAsia"/>
              </w:rPr>
              <w:t>完成时间</w:t>
            </w:r>
          </w:p>
        </w:tc>
      </w:tr>
      <w:tr w:rsidR="00B838D5" w:rsidRPr="001F71BA" w14:paraId="695586CC" w14:textId="77777777" w:rsidTr="00B838D5">
        <w:tc>
          <w:tcPr>
            <w:tcW w:w="851" w:type="dxa"/>
            <w:shd w:val="clear" w:color="auto" w:fill="auto"/>
          </w:tcPr>
          <w:p w14:paraId="6A955263"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1</w:t>
            </w:r>
          </w:p>
        </w:tc>
        <w:tc>
          <w:tcPr>
            <w:tcW w:w="6095" w:type="dxa"/>
            <w:shd w:val="clear" w:color="auto" w:fill="auto"/>
          </w:tcPr>
          <w:p w14:paraId="7D86A123"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完成本项目相关技术准备，包括：</w:t>
            </w:r>
          </w:p>
          <w:p w14:paraId="30E0C19D"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kern w:val="0"/>
                <w:szCs w:val="21"/>
              </w:rPr>
              <w:t>1</w:t>
            </w:r>
            <w:r w:rsidRPr="009B5456">
              <w:rPr>
                <w:rFonts w:ascii="仿宋" w:eastAsia="仿宋" w:hAnsi="仿宋" w:hint="eastAsia"/>
                <w:kern w:val="0"/>
                <w:szCs w:val="21"/>
              </w:rPr>
              <w:t>、系统需求梳理、细化，完成系统界面原型设计；</w:t>
            </w:r>
          </w:p>
          <w:p w14:paraId="39706E4A"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2、双方讨论系统原型，甲方提出完善意见，乙方完成修改；</w:t>
            </w:r>
          </w:p>
          <w:p w14:paraId="2943E6F3"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kern w:val="0"/>
                <w:szCs w:val="21"/>
              </w:rPr>
              <w:t>3</w:t>
            </w:r>
            <w:r w:rsidRPr="009B5456">
              <w:rPr>
                <w:rFonts w:ascii="仿宋" w:eastAsia="仿宋" w:hAnsi="仿宋" w:hint="eastAsia"/>
                <w:kern w:val="0"/>
                <w:szCs w:val="21"/>
              </w:rPr>
              <w:t>、双方对需求和系统界面原型进行确认，完成需求定稿；</w:t>
            </w:r>
          </w:p>
        </w:tc>
        <w:tc>
          <w:tcPr>
            <w:tcW w:w="2127" w:type="dxa"/>
            <w:shd w:val="clear" w:color="auto" w:fill="auto"/>
          </w:tcPr>
          <w:p w14:paraId="2CFFB87E"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自合同签订起</w:t>
            </w:r>
            <w:r w:rsidRPr="00DE1F3F">
              <w:rPr>
                <w:rFonts w:ascii="仿宋" w:eastAsia="仿宋" w:hAnsi="仿宋" w:hint="eastAsia"/>
                <w:kern w:val="0"/>
                <w:szCs w:val="21"/>
                <w:u w:val="single"/>
              </w:rPr>
              <w:t>2</w:t>
            </w:r>
            <w:r w:rsidRPr="00DE1F3F">
              <w:rPr>
                <w:rFonts w:ascii="仿宋" w:eastAsia="仿宋" w:hAnsi="仿宋"/>
                <w:kern w:val="0"/>
                <w:szCs w:val="21"/>
                <w:u w:val="single"/>
              </w:rPr>
              <w:t>0</w:t>
            </w:r>
            <w:r w:rsidRPr="009B5456">
              <w:rPr>
                <w:rFonts w:ascii="仿宋" w:eastAsia="仿宋" w:hAnsi="仿宋" w:hint="eastAsia"/>
                <w:kern w:val="0"/>
                <w:szCs w:val="21"/>
              </w:rPr>
              <w:t>工作日内</w:t>
            </w:r>
          </w:p>
        </w:tc>
      </w:tr>
      <w:tr w:rsidR="00B838D5" w:rsidRPr="001F71BA" w14:paraId="7B3A0B0A" w14:textId="77777777" w:rsidTr="00B838D5">
        <w:tc>
          <w:tcPr>
            <w:tcW w:w="851" w:type="dxa"/>
            <w:shd w:val="clear" w:color="auto" w:fill="auto"/>
          </w:tcPr>
          <w:p w14:paraId="112135D3"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2</w:t>
            </w:r>
          </w:p>
        </w:tc>
        <w:tc>
          <w:tcPr>
            <w:tcW w:w="6095" w:type="dxa"/>
            <w:shd w:val="clear" w:color="auto" w:fill="auto"/>
          </w:tcPr>
          <w:p w14:paraId="421AA0D7"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根据需求和系统界面原型，完成系统开发，包括：</w:t>
            </w:r>
          </w:p>
          <w:p w14:paraId="129932FF" w14:textId="77777777" w:rsidR="00B838D5"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1、</w:t>
            </w:r>
            <w:r w:rsidRPr="007816F0">
              <w:rPr>
                <w:rFonts w:ascii="仿宋" w:eastAsia="仿宋" w:hAnsi="仿宋"/>
                <w:kern w:val="0"/>
                <w:szCs w:val="21"/>
              </w:rPr>
              <w:t>肝脏</w:t>
            </w:r>
            <w:r w:rsidRPr="007816F0">
              <w:rPr>
                <w:rFonts w:ascii="仿宋" w:eastAsia="仿宋" w:hAnsi="仿宋" w:hint="eastAsia"/>
                <w:kern w:val="0"/>
                <w:szCs w:val="21"/>
              </w:rPr>
              <w:t>三维重建系</w:t>
            </w:r>
            <w:r>
              <w:rPr>
                <w:rFonts w:ascii="仿宋" w:eastAsia="仿宋" w:hAnsi="仿宋" w:hint="eastAsia"/>
                <w:kern w:val="0"/>
                <w:szCs w:val="21"/>
              </w:rPr>
              <w:t>统；</w:t>
            </w:r>
          </w:p>
          <w:p w14:paraId="1A4620C7"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2、</w:t>
            </w: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w:t>
            </w:r>
            <w:r w:rsidRPr="00F817CF">
              <w:rPr>
                <w:rFonts w:ascii="仿宋" w:eastAsia="仿宋" w:hAnsi="仿宋"/>
                <w:kern w:val="0"/>
                <w:szCs w:val="21"/>
              </w:rPr>
              <w:t>AR</w:t>
            </w:r>
            <w:r>
              <w:rPr>
                <w:rFonts w:ascii="仿宋" w:eastAsia="仿宋" w:hAnsi="仿宋" w:hint="eastAsia"/>
                <w:kern w:val="0"/>
                <w:szCs w:val="21"/>
              </w:rPr>
              <w:t>版）；</w:t>
            </w:r>
          </w:p>
          <w:p w14:paraId="0F64385B" w14:textId="77777777" w:rsidR="00B838D5"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3、</w:t>
            </w: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统（P</w:t>
            </w:r>
            <w:r>
              <w:rPr>
                <w:rFonts w:ascii="仿宋" w:eastAsia="仿宋" w:hAnsi="仿宋"/>
                <w:kern w:val="0"/>
                <w:szCs w:val="21"/>
              </w:rPr>
              <w:t>C</w:t>
            </w:r>
            <w:r>
              <w:rPr>
                <w:rFonts w:ascii="仿宋" w:eastAsia="仿宋" w:hAnsi="仿宋" w:hint="eastAsia"/>
                <w:kern w:val="0"/>
                <w:szCs w:val="21"/>
              </w:rPr>
              <w:t>版）；</w:t>
            </w:r>
          </w:p>
          <w:p w14:paraId="12D2A82B" w14:textId="77777777" w:rsidR="00B838D5" w:rsidRPr="009B5456" w:rsidRDefault="00B838D5" w:rsidP="00923FCD">
            <w:pPr>
              <w:tabs>
                <w:tab w:val="left" w:pos="720"/>
              </w:tabs>
              <w:spacing w:line="360" w:lineRule="auto"/>
              <w:rPr>
                <w:rFonts w:ascii="仿宋" w:eastAsia="仿宋" w:hAnsi="仿宋"/>
                <w:kern w:val="0"/>
                <w:szCs w:val="21"/>
              </w:rPr>
            </w:pPr>
            <w:r>
              <w:rPr>
                <w:rFonts w:ascii="仿宋" w:eastAsia="仿宋" w:hAnsi="仿宋" w:hint="eastAsia"/>
                <w:kern w:val="0"/>
                <w:szCs w:val="21"/>
              </w:rPr>
              <w:t>4、</w:t>
            </w:r>
            <w:r w:rsidRPr="006B5794">
              <w:rPr>
                <w:rFonts w:ascii="仿宋" w:eastAsia="仿宋" w:hAnsi="仿宋" w:hint="eastAsia"/>
                <w:kern w:val="0"/>
                <w:szCs w:val="21"/>
              </w:rPr>
              <w:t>增强现实培训和宣教系统</w:t>
            </w:r>
            <w:r>
              <w:rPr>
                <w:rFonts w:ascii="仿宋" w:eastAsia="仿宋" w:hAnsi="仿宋" w:hint="eastAsia"/>
                <w:kern w:val="0"/>
                <w:szCs w:val="21"/>
              </w:rPr>
              <w:t>；</w:t>
            </w:r>
          </w:p>
          <w:p w14:paraId="368A3A6F"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lastRenderedPageBreak/>
              <w:t>5、</w:t>
            </w:r>
            <w:r>
              <w:rPr>
                <w:rFonts w:ascii="仿宋" w:eastAsia="仿宋" w:hAnsi="仿宋" w:hint="eastAsia"/>
                <w:kern w:val="0"/>
                <w:szCs w:val="21"/>
              </w:rPr>
              <w:t>后台管理系统；</w:t>
            </w:r>
          </w:p>
        </w:tc>
        <w:tc>
          <w:tcPr>
            <w:tcW w:w="2127" w:type="dxa"/>
            <w:shd w:val="clear" w:color="auto" w:fill="auto"/>
          </w:tcPr>
          <w:p w14:paraId="6FF092BB" w14:textId="09F0F5F0"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lastRenderedPageBreak/>
              <w:t>自合同签订起</w:t>
            </w:r>
            <w:r>
              <w:rPr>
                <w:rFonts w:ascii="仿宋" w:eastAsia="仿宋" w:hAnsi="仿宋"/>
                <w:kern w:val="0"/>
                <w:szCs w:val="21"/>
                <w:u w:val="single"/>
              </w:rPr>
              <w:t>7</w:t>
            </w:r>
            <w:r w:rsidRPr="00DE1F3F">
              <w:rPr>
                <w:rFonts w:ascii="仿宋" w:eastAsia="仿宋" w:hAnsi="仿宋"/>
                <w:kern w:val="0"/>
                <w:szCs w:val="21"/>
                <w:u w:val="single"/>
              </w:rPr>
              <w:t>0</w:t>
            </w:r>
            <w:r w:rsidRPr="009B5456">
              <w:rPr>
                <w:rFonts w:ascii="仿宋" w:eastAsia="仿宋" w:hAnsi="仿宋" w:hint="eastAsia"/>
                <w:kern w:val="0"/>
                <w:szCs w:val="21"/>
              </w:rPr>
              <w:t>工作日内</w:t>
            </w:r>
          </w:p>
        </w:tc>
      </w:tr>
      <w:tr w:rsidR="00B838D5" w:rsidRPr="001F71BA" w14:paraId="5A35182B" w14:textId="77777777" w:rsidTr="00B838D5">
        <w:tc>
          <w:tcPr>
            <w:tcW w:w="851" w:type="dxa"/>
            <w:shd w:val="clear" w:color="auto" w:fill="auto"/>
          </w:tcPr>
          <w:p w14:paraId="7CC66941"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3</w:t>
            </w:r>
          </w:p>
        </w:tc>
        <w:tc>
          <w:tcPr>
            <w:tcW w:w="6095" w:type="dxa"/>
            <w:shd w:val="clear" w:color="auto" w:fill="auto"/>
          </w:tcPr>
          <w:p w14:paraId="62C0CEBC"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系统试用和升级完善，包括：</w:t>
            </w:r>
          </w:p>
          <w:p w14:paraId="19C7E056"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1、乙方根据甲方的需求，完成已开发系统的部署；</w:t>
            </w:r>
          </w:p>
          <w:p w14:paraId="23F5F525"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kern w:val="0"/>
                <w:szCs w:val="21"/>
              </w:rPr>
              <w:t>2</w:t>
            </w:r>
            <w:r w:rsidRPr="009B5456">
              <w:rPr>
                <w:rFonts w:ascii="仿宋" w:eastAsia="仿宋" w:hAnsi="仿宋" w:hint="eastAsia"/>
                <w:kern w:val="0"/>
                <w:szCs w:val="21"/>
              </w:rPr>
              <w:t>、甲方对系统进行试用，提出修改意见；</w:t>
            </w:r>
          </w:p>
          <w:p w14:paraId="2DCA653C"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3、乙方按甲方的意见完成系统的修改和完善升级；</w:t>
            </w:r>
          </w:p>
          <w:p w14:paraId="489A6BA3"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4、对于使用中出现的B</w:t>
            </w:r>
            <w:r w:rsidRPr="009B5456">
              <w:rPr>
                <w:rFonts w:ascii="仿宋" w:eastAsia="仿宋" w:hAnsi="仿宋"/>
                <w:kern w:val="0"/>
                <w:szCs w:val="21"/>
              </w:rPr>
              <w:t>UG</w:t>
            </w:r>
            <w:r w:rsidRPr="009B5456">
              <w:rPr>
                <w:rFonts w:ascii="仿宋" w:eastAsia="仿宋" w:hAnsi="仿宋" w:hint="eastAsia"/>
                <w:kern w:val="0"/>
                <w:szCs w:val="21"/>
              </w:rPr>
              <w:t>，乙方安排修复</w:t>
            </w:r>
          </w:p>
        </w:tc>
        <w:tc>
          <w:tcPr>
            <w:tcW w:w="2127" w:type="dxa"/>
            <w:shd w:val="clear" w:color="auto" w:fill="auto"/>
          </w:tcPr>
          <w:p w14:paraId="672038EF" w14:textId="365A6550"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自合同签订起</w:t>
            </w:r>
            <w:r>
              <w:rPr>
                <w:rFonts w:ascii="仿宋" w:eastAsia="仿宋" w:hAnsi="仿宋"/>
                <w:kern w:val="0"/>
                <w:szCs w:val="21"/>
                <w:u w:val="single"/>
              </w:rPr>
              <w:t>9</w:t>
            </w:r>
            <w:r w:rsidRPr="00DE1F3F">
              <w:rPr>
                <w:rFonts w:ascii="仿宋" w:eastAsia="仿宋" w:hAnsi="仿宋"/>
                <w:kern w:val="0"/>
                <w:szCs w:val="21"/>
                <w:u w:val="single"/>
              </w:rPr>
              <w:t>0</w:t>
            </w:r>
            <w:r w:rsidRPr="009B5456">
              <w:rPr>
                <w:rFonts w:ascii="仿宋" w:eastAsia="仿宋" w:hAnsi="仿宋" w:hint="eastAsia"/>
                <w:kern w:val="0"/>
                <w:szCs w:val="21"/>
              </w:rPr>
              <w:t>工作日内</w:t>
            </w:r>
          </w:p>
        </w:tc>
      </w:tr>
      <w:tr w:rsidR="00B838D5" w:rsidRPr="001F71BA" w14:paraId="223F5464" w14:textId="77777777" w:rsidTr="00B838D5">
        <w:tc>
          <w:tcPr>
            <w:tcW w:w="851" w:type="dxa"/>
            <w:shd w:val="clear" w:color="auto" w:fill="auto"/>
          </w:tcPr>
          <w:p w14:paraId="41ED0050"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4</w:t>
            </w:r>
          </w:p>
        </w:tc>
        <w:tc>
          <w:tcPr>
            <w:tcW w:w="6095" w:type="dxa"/>
            <w:shd w:val="clear" w:color="auto" w:fill="auto"/>
          </w:tcPr>
          <w:p w14:paraId="3C31DCF9" w14:textId="77777777"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系统交付和上线运行</w:t>
            </w:r>
          </w:p>
        </w:tc>
        <w:tc>
          <w:tcPr>
            <w:tcW w:w="2127" w:type="dxa"/>
            <w:shd w:val="clear" w:color="auto" w:fill="auto"/>
          </w:tcPr>
          <w:p w14:paraId="5FF7031D" w14:textId="0C90B748" w:rsidR="00B838D5" w:rsidRPr="009B5456" w:rsidRDefault="00B838D5" w:rsidP="00923FCD">
            <w:pPr>
              <w:tabs>
                <w:tab w:val="left" w:pos="720"/>
              </w:tabs>
              <w:spacing w:line="360" w:lineRule="auto"/>
              <w:rPr>
                <w:rFonts w:ascii="仿宋" w:eastAsia="仿宋" w:hAnsi="仿宋"/>
                <w:kern w:val="0"/>
                <w:szCs w:val="21"/>
              </w:rPr>
            </w:pPr>
            <w:r w:rsidRPr="009B5456">
              <w:rPr>
                <w:rFonts w:ascii="仿宋" w:eastAsia="仿宋" w:hAnsi="仿宋" w:hint="eastAsia"/>
                <w:kern w:val="0"/>
                <w:szCs w:val="21"/>
              </w:rPr>
              <w:t>自合同签订起</w:t>
            </w:r>
            <w:r w:rsidRPr="00B838D5">
              <w:rPr>
                <w:rFonts w:ascii="仿宋" w:eastAsia="仿宋" w:hAnsi="仿宋" w:hint="eastAsia"/>
                <w:kern w:val="0"/>
                <w:szCs w:val="21"/>
                <w:u w:val="single"/>
              </w:rPr>
              <w:t>1</w:t>
            </w:r>
            <w:r w:rsidRPr="00B838D5">
              <w:rPr>
                <w:rFonts w:ascii="仿宋" w:eastAsia="仿宋" w:hAnsi="仿宋"/>
                <w:kern w:val="0"/>
                <w:szCs w:val="21"/>
                <w:u w:val="single"/>
              </w:rPr>
              <w:t>0</w:t>
            </w:r>
            <w:r w:rsidRPr="00DE1F3F">
              <w:rPr>
                <w:rFonts w:ascii="仿宋" w:eastAsia="仿宋" w:hAnsi="仿宋"/>
                <w:kern w:val="0"/>
                <w:szCs w:val="21"/>
                <w:u w:val="single"/>
              </w:rPr>
              <w:t>0</w:t>
            </w:r>
            <w:r w:rsidRPr="009B5456">
              <w:rPr>
                <w:rFonts w:ascii="仿宋" w:eastAsia="仿宋" w:hAnsi="仿宋" w:hint="eastAsia"/>
                <w:kern w:val="0"/>
                <w:szCs w:val="21"/>
              </w:rPr>
              <w:t>工作日内</w:t>
            </w:r>
          </w:p>
        </w:tc>
      </w:tr>
    </w:tbl>
    <w:p w14:paraId="65CFC3EC" w14:textId="583B91C8" w:rsidR="00BF77D2" w:rsidRDefault="00BF77D2" w:rsidP="008F709D">
      <w:pPr>
        <w:rPr>
          <w:rFonts w:ascii="仿宋" w:eastAsia="仿宋" w:hAnsi="仿宋"/>
          <w:sz w:val="28"/>
          <w:szCs w:val="28"/>
        </w:rPr>
      </w:pPr>
    </w:p>
    <w:p w14:paraId="005499F3" w14:textId="48A2AF28" w:rsidR="005C33E7" w:rsidRDefault="005C33E7" w:rsidP="008F709D">
      <w:pPr>
        <w:rPr>
          <w:rFonts w:ascii="仿宋" w:eastAsia="仿宋" w:hAnsi="仿宋"/>
          <w:sz w:val="28"/>
          <w:szCs w:val="28"/>
        </w:rPr>
      </w:pPr>
    </w:p>
    <w:p w14:paraId="24266DFF" w14:textId="7156970A" w:rsidR="005C33E7" w:rsidRDefault="005C33E7" w:rsidP="008F709D">
      <w:pPr>
        <w:rPr>
          <w:rFonts w:ascii="仿宋" w:eastAsia="仿宋" w:hAnsi="仿宋"/>
          <w:sz w:val="28"/>
          <w:szCs w:val="28"/>
        </w:rPr>
      </w:pPr>
    </w:p>
    <w:p w14:paraId="21ED5ECF" w14:textId="2A5AEE90" w:rsidR="005C33E7" w:rsidRDefault="005C33E7" w:rsidP="008F709D">
      <w:pPr>
        <w:rPr>
          <w:rFonts w:ascii="仿宋" w:eastAsia="仿宋" w:hAnsi="仿宋"/>
          <w:sz w:val="28"/>
          <w:szCs w:val="28"/>
        </w:rPr>
      </w:pPr>
    </w:p>
    <w:p w14:paraId="7D7EC919" w14:textId="03F5CC88" w:rsidR="005C33E7" w:rsidRDefault="005C33E7" w:rsidP="008F709D">
      <w:pPr>
        <w:rPr>
          <w:rFonts w:ascii="仿宋" w:eastAsia="仿宋" w:hAnsi="仿宋"/>
          <w:sz w:val="28"/>
          <w:szCs w:val="28"/>
        </w:rPr>
      </w:pPr>
    </w:p>
    <w:p w14:paraId="07B4280B" w14:textId="2570EF09" w:rsidR="005C33E7" w:rsidRDefault="005C33E7" w:rsidP="008F709D">
      <w:pPr>
        <w:rPr>
          <w:rFonts w:ascii="仿宋" w:eastAsia="仿宋" w:hAnsi="仿宋"/>
          <w:sz w:val="28"/>
          <w:szCs w:val="28"/>
        </w:rPr>
      </w:pPr>
    </w:p>
    <w:p w14:paraId="788EF938" w14:textId="1FFBC817" w:rsidR="005C33E7" w:rsidRDefault="005C33E7" w:rsidP="008F709D">
      <w:pPr>
        <w:rPr>
          <w:rFonts w:ascii="仿宋" w:eastAsia="仿宋" w:hAnsi="仿宋"/>
          <w:sz w:val="28"/>
          <w:szCs w:val="28"/>
        </w:rPr>
      </w:pPr>
    </w:p>
    <w:p w14:paraId="1937DFD1" w14:textId="0F921704" w:rsidR="005C33E7" w:rsidRDefault="005C33E7" w:rsidP="008F709D">
      <w:pPr>
        <w:rPr>
          <w:rFonts w:ascii="仿宋" w:eastAsia="仿宋" w:hAnsi="仿宋"/>
          <w:sz w:val="28"/>
          <w:szCs w:val="28"/>
        </w:rPr>
      </w:pPr>
    </w:p>
    <w:p w14:paraId="7289AFDE" w14:textId="272CD96D" w:rsidR="005C33E7" w:rsidRDefault="005C33E7" w:rsidP="008F709D">
      <w:pPr>
        <w:rPr>
          <w:rFonts w:ascii="仿宋" w:eastAsia="仿宋" w:hAnsi="仿宋"/>
          <w:sz w:val="28"/>
          <w:szCs w:val="28"/>
        </w:rPr>
      </w:pPr>
    </w:p>
    <w:p w14:paraId="7E9DF526" w14:textId="0CD2A8BF" w:rsidR="005C33E7" w:rsidRDefault="005C33E7" w:rsidP="008F709D">
      <w:pPr>
        <w:rPr>
          <w:rFonts w:ascii="仿宋" w:eastAsia="仿宋" w:hAnsi="仿宋"/>
          <w:sz w:val="28"/>
          <w:szCs w:val="28"/>
        </w:rPr>
      </w:pPr>
    </w:p>
    <w:p w14:paraId="08A05745" w14:textId="0A40A82B" w:rsidR="005C33E7" w:rsidRDefault="005C33E7" w:rsidP="008F709D">
      <w:pPr>
        <w:rPr>
          <w:rFonts w:ascii="仿宋" w:eastAsia="仿宋" w:hAnsi="仿宋"/>
          <w:sz w:val="28"/>
          <w:szCs w:val="28"/>
        </w:rPr>
      </w:pPr>
    </w:p>
    <w:p w14:paraId="6D8032A4" w14:textId="6A23A02E" w:rsidR="005C33E7" w:rsidRDefault="005C33E7" w:rsidP="008F709D">
      <w:pPr>
        <w:rPr>
          <w:rFonts w:ascii="仿宋" w:eastAsia="仿宋" w:hAnsi="仿宋"/>
          <w:sz w:val="28"/>
          <w:szCs w:val="28"/>
        </w:rPr>
      </w:pPr>
    </w:p>
    <w:p w14:paraId="73C50669" w14:textId="6893D417" w:rsidR="005C33E7" w:rsidRDefault="005C33E7" w:rsidP="008F709D">
      <w:pPr>
        <w:rPr>
          <w:rFonts w:ascii="仿宋" w:eastAsia="仿宋" w:hAnsi="仿宋"/>
          <w:sz w:val="28"/>
          <w:szCs w:val="28"/>
        </w:rPr>
      </w:pPr>
    </w:p>
    <w:p w14:paraId="0A3C7091" w14:textId="4BB727F7" w:rsidR="005C33E7" w:rsidRDefault="005C33E7" w:rsidP="008F709D">
      <w:pPr>
        <w:rPr>
          <w:rFonts w:ascii="仿宋" w:eastAsia="仿宋" w:hAnsi="仿宋"/>
          <w:sz w:val="28"/>
          <w:szCs w:val="28"/>
        </w:rPr>
      </w:pPr>
    </w:p>
    <w:p w14:paraId="4C851EE6" w14:textId="29FF342C" w:rsidR="005C33E7" w:rsidRDefault="005C33E7" w:rsidP="008F709D">
      <w:pPr>
        <w:rPr>
          <w:rFonts w:ascii="仿宋" w:eastAsia="仿宋" w:hAnsi="仿宋"/>
          <w:sz w:val="28"/>
          <w:szCs w:val="28"/>
        </w:rPr>
      </w:pPr>
    </w:p>
    <w:p w14:paraId="3E8154ED" w14:textId="02A3D2E1" w:rsidR="005C33E7" w:rsidRDefault="005C33E7" w:rsidP="008F709D">
      <w:pPr>
        <w:rPr>
          <w:rFonts w:ascii="仿宋" w:eastAsia="仿宋" w:hAnsi="仿宋"/>
          <w:sz w:val="28"/>
          <w:szCs w:val="28"/>
        </w:rPr>
      </w:pPr>
    </w:p>
    <w:p w14:paraId="69960ABF" w14:textId="77777777" w:rsidR="005C33E7" w:rsidRDefault="005C33E7" w:rsidP="005C33E7">
      <w:pPr>
        <w:jc w:val="center"/>
        <w:rPr>
          <w:rFonts w:ascii="FangSong" w:eastAsia="FangSong" w:hAnsi="FangSong"/>
          <w:b/>
          <w:bCs/>
          <w:sz w:val="32"/>
          <w:szCs w:val="32"/>
        </w:rPr>
      </w:pPr>
      <w:r>
        <w:rPr>
          <w:rFonts w:ascii="FangSong" w:eastAsia="FangSong" w:hAnsi="FangSong" w:hint="eastAsia"/>
          <w:b/>
          <w:bCs/>
          <w:sz w:val="32"/>
          <w:szCs w:val="32"/>
        </w:rPr>
        <w:lastRenderedPageBreak/>
        <w:t>增强现实</w:t>
      </w:r>
      <w:r w:rsidRPr="00A95090">
        <w:rPr>
          <w:rFonts w:ascii="FangSong" w:eastAsia="FangSong" w:hAnsi="FangSong"/>
          <w:b/>
          <w:bCs/>
          <w:sz w:val="32"/>
          <w:szCs w:val="32"/>
        </w:rPr>
        <w:t>肝脏手术</w:t>
      </w:r>
      <w:r>
        <w:rPr>
          <w:rFonts w:ascii="FangSong" w:eastAsia="FangSong" w:hAnsi="FangSong" w:hint="eastAsia"/>
          <w:b/>
          <w:bCs/>
          <w:sz w:val="32"/>
          <w:szCs w:val="32"/>
        </w:rPr>
        <w:t>设计开发外包项目</w:t>
      </w:r>
    </w:p>
    <w:p w14:paraId="48E3D156" w14:textId="0FC0EED7" w:rsidR="005C33E7" w:rsidRPr="005C33E7" w:rsidRDefault="005C33E7" w:rsidP="005C33E7">
      <w:pPr>
        <w:jc w:val="center"/>
        <w:rPr>
          <w:rFonts w:ascii="FangSong" w:eastAsia="FangSong" w:hAnsi="FangSong"/>
          <w:b/>
          <w:bCs/>
          <w:sz w:val="32"/>
          <w:szCs w:val="32"/>
        </w:rPr>
      </w:pPr>
      <w:r w:rsidRPr="005C33E7">
        <w:rPr>
          <w:rFonts w:ascii="FangSong" w:eastAsia="FangSong" w:hAnsi="FangSong" w:hint="eastAsia"/>
          <w:b/>
          <w:bCs/>
          <w:sz w:val="32"/>
          <w:szCs w:val="32"/>
        </w:rPr>
        <w:t xml:space="preserve"> </w:t>
      </w:r>
      <w:r w:rsidRPr="005C33E7">
        <w:rPr>
          <w:rFonts w:ascii="FangSong" w:eastAsia="FangSong" w:hAnsi="FangSong"/>
          <w:b/>
          <w:bCs/>
          <w:sz w:val="32"/>
          <w:szCs w:val="32"/>
        </w:rPr>
        <w:t xml:space="preserve"> </w:t>
      </w:r>
      <w:r w:rsidRPr="005C33E7">
        <w:rPr>
          <w:rFonts w:ascii="FangSong" w:eastAsia="FangSong" w:hAnsi="FangSong" w:hint="eastAsia"/>
          <w:b/>
          <w:bCs/>
          <w:sz w:val="32"/>
          <w:szCs w:val="32"/>
        </w:rPr>
        <w:t>询价响应</w:t>
      </w:r>
    </w:p>
    <w:p w14:paraId="0FAE46D6" w14:textId="3932697C" w:rsidR="005C33E7" w:rsidRPr="00AE1D4C" w:rsidRDefault="005C33E7" w:rsidP="005C33E7">
      <w:pPr>
        <w:ind w:firstLineChars="200" w:firstLine="560"/>
        <w:jc w:val="left"/>
        <w:rPr>
          <w:rFonts w:ascii="仿宋" w:eastAsia="仿宋" w:hAnsi="仿宋"/>
          <w:kern w:val="0"/>
          <w:sz w:val="28"/>
          <w:szCs w:val="28"/>
        </w:rPr>
      </w:pPr>
      <w:r w:rsidRPr="005C33E7">
        <w:rPr>
          <w:rFonts w:ascii="仿宋" w:eastAsia="仿宋" w:hAnsi="仿宋" w:hint="eastAsia"/>
          <w:kern w:val="0"/>
          <w:sz w:val="28"/>
          <w:szCs w:val="28"/>
        </w:rPr>
        <w:t>增强现实</w:t>
      </w:r>
      <w:r w:rsidRPr="005C33E7">
        <w:rPr>
          <w:rFonts w:ascii="仿宋" w:eastAsia="仿宋" w:hAnsi="仿宋"/>
          <w:kern w:val="0"/>
          <w:sz w:val="28"/>
          <w:szCs w:val="28"/>
        </w:rPr>
        <w:t>肝脏手术</w:t>
      </w:r>
      <w:r w:rsidRPr="005C33E7">
        <w:rPr>
          <w:rFonts w:ascii="仿宋" w:eastAsia="仿宋" w:hAnsi="仿宋" w:hint="eastAsia"/>
          <w:kern w:val="0"/>
          <w:sz w:val="28"/>
          <w:szCs w:val="28"/>
        </w:rPr>
        <w:t>设计开发服务</w:t>
      </w:r>
      <w:r w:rsidRPr="00AE1D4C">
        <w:rPr>
          <w:rFonts w:ascii="仿宋" w:eastAsia="仿宋" w:hAnsi="仿宋" w:hint="eastAsia"/>
          <w:kern w:val="0"/>
          <w:sz w:val="28"/>
          <w:szCs w:val="28"/>
        </w:rPr>
        <w:t>报价包含系统开发费（包括系统设计、开发、安装、调试、开通使用、操作人员培训、系统维护的各项费用）、三维重建人工费、A</w:t>
      </w:r>
      <w:r w:rsidRPr="00AE1D4C">
        <w:rPr>
          <w:rFonts w:ascii="仿宋" w:eastAsia="仿宋" w:hAnsi="仿宋"/>
          <w:kern w:val="0"/>
          <w:sz w:val="28"/>
          <w:szCs w:val="28"/>
        </w:rPr>
        <w:t>R</w:t>
      </w:r>
      <w:r w:rsidRPr="00AE1D4C">
        <w:rPr>
          <w:rFonts w:ascii="仿宋" w:eastAsia="仿宋" w:hAnsi="仿宋" w:hint="eastAsia"/>
          <w:kern w:val="0"/>
          <w:sz w:val="28"/>
          <w:szCs w:val="28"/>
        </w:rPr>
        <w:t>眼镜购置费</w:t>
      </w:r>
      <w:r>
        <w:rPr>
          <w:rFonts w:ascii="仿宋" w:eastAsia="仿宋" w:hAnsi="仿宋" w:hint="eastAsia"/>
          <w:kern w:val="0"/>
          <w:sz w:val="28"/>
          <w:szCs w:val="28"/>
        </w:rPr>
        <w:t>，</w:t>
      </w:r>
      <w:r w:rsidRPr="00AE1D4C">
        <w:rPr>
          <w:rFonts w:ascii="仿宋" w:eastAsia="仿宋" w:hAnsi="仿宋" w:hint="eastAsia"/>
          <w:kern w:val="0"/>
          <w:sz w:val="28"/>
          <w:szCs w:val="28"/>
        </w:rPr>
        <w:t>分项报价表如下所示：</w:t>
      </w:r>
    </w:p>
    <w:tbl>
      <w:tblPr>
        <w:tblStyle w:val="af"/>
        <w:tblW w:w="9639" w:type="dxa"/>
        <w:tblInd w:w="-459" w:type="dxa"/>
        <w:tblLook w:val="04A0" w:firstRow="1" w:lastRow="0" w:firstColumn="1" w:lastColumn="0" w:noHBand="0" w:noVBand="1"/>
      </w:tblPr>
      <w:tblGrid>
        <w:gridCol w:w="709"/>
        <w:gridCol w:w="1418"/>
        <w:gridCol w:w="4110"/>
        <w:gridCol w:w="709"/>
        <w:gridCol w:w="1701"/>
        <w:gridCol w:w="992"/>
      </w:tblGrid>
      <w:tr w:rsidR="005C33E7" w14:paraId="4062CC20" w14:textId="77777777" w:rsidTr="00BD42F7">
        <w:tc>
          <w:tcPr>
            <w:tcW w:w="709" w:type="dxa"/>
          </w:tcPr>
          <w:p w14:paraId="2BE02B47" w14:textId="77777777" w:rsidR="005C33E7" w:rsidRPr="007A5F03" w:rsidRDefault="005C33E7" w:rsidP="00BD42F7">
            <w:pPr>
              <w:jc w:val="center"/>
              <w:rPr>
                <w:rFonts w:ascii="仿宋" w:eastAsia="仿宋" w:hAnsi="仿宋"/>
                <w:kern w:val="0"/>
                <w:szCs w:val="21"/>
              </w:rPr>
            </w:pPr>
            <w:r w:rsidRPr="007A5F03">
              <w:rPr>
                <w:rFonts w:ascii="仿宋" w:eastAsia="仿宋" w:hAnsi="仿宋" w:hint="eastAsia"/>
                <w:kern w:val="0"/>
                <w:szCs w:val="21"/>
              </w:rPr>
              <w:t>序号</w:t>
            </w:r>
          </w:p>
        </w:tc>
        <w:tc>
          <w:tcPr>
            <w:tcW w:w="1418" w:type="dxa"/>
          </w:tcPr>
          <w:p w14:paraId="51E90AB9" w14:textId="77777777" w:rsidR="005C33E7" w:rsidRPr="007A5F03" w:rsidRDefault="005C33E7" w:rsidP="00BD42F7">
            <w:pPr>
              <w:jc w:val="center"/>
              <w:rPr>
                <w:rFonts w:ascii="仿宋" w:eastAsia="仿宋" w:hAnsi="仿宋"/>
                <w:kern w:val="0"/>
                <w:szCs w:val="21"/>
              </w:rPr>
            </w:pPr>
            <w:r w:rsidRPr="007A5F03">
              <w:rPr>
                <w:rFonts w:ascii="仿宋" w:eastAsia="仿宋" w:hAnsi="仿宋" w:hint="eastAsia"/>
                <w:kern w:val="0"/>
                <w:szCs w:val="21"/>
              </w:rPr>
              <w:t>类别</w:t>
            </w:r>
          </w:p>
        </w:tc>
        <w:tc>
          <w:tcPr>
            <w:tcW w:w="4110" w:type="dxa"/>
          </w:tcPr>
          <w:p w14:paraId="744D436E" w14:textId="77777777" w:rsidR="005C33E7" w:rsidRPr="007A5F03" w:rsidRDefault="005C33E7" w:rsidP="00BD42F7">
            <w:pPr>
              <w:jc w:val="center"/>
              <w:rPr>
                <w:rFonts w:ascii="仿宋" w:eastAsia="仿宋" w:hAnsi="仿宋"/>
                <w:kern w:val="0"/>
                <w:szCs w:val="21"/>
              </w:rPr>
            </w:pPr>
            <w:r w:rsidRPr="007A5F03">
              <w:rPr>
                <w:rFonts w:ascii="仿宋" w:eastAsia="仿宋" w:hAnsi="仿宋" w:hint="eastAsia"/>
                <w:kern w:val="0"/>
                <w:szCs w:val="21"/>
              </w:rPr>
              <w:t>项目</w:t>
            </w:r>
          </w:p>
        </w:tc>
        <w:tc>
          <w:tcPr>
            <w:tcW w:w="709" w:type="dxa"/>
          </w:tcPr>
          <w:p w14:paraId="5320C633" w14:textId="77777777" w:rsidR="005C33E7" w:rsidRPr="007A5F03" w:rsidRDefault="005C33E7" w:rsidP="00BD42F7">
            <w:pPr>
              <w:jc w:val="center"/>
              <w:rPr>
                <w:rFonts w:ascii="仿宋" w:eastAsia="仿宋" w:hAnsi="仿宋"/>
                <w:kern w:val="0"/>
                <w:szCs w:val="21"/>
              </w:rPr>
            </w:pPr>
            <w:r w:rsidRPr="007A5F03">
              <w:rPr>
                <w:rFonts w:ascii="仿宋" w:eastAsia="仿宋" w:hAnsi="仿宋" w:hint="eastAsia"/>
                <w:kern w:val="0"/>
                <w:szCs w:val="21"/>
              </w:rPr>
              <w:t>数量</w:t>
            </w:r>
          </w:p>
        </w:tc>
        <w:tc>
          <w:tcPr>
            <w:tcW w:w="1701" w:type="dxa"/>
          </w:tcPr>
          <w:p w14:paraId="2B607A74" w14:textId="77777777" w:rsidR="005C33E7" w:rsidRPr="007A5F03" w:rsidRDefault="005C33E7" w:rsidP="00BD42F7">
            <w:pPr>
              <w:jc w:val="center"/>
              <w:rPr>
                <w:rFonts w:ascii="仿宋" w:eastAsia="仿宋" w:hAnsi="仿宋"/>
                <w:kern w:val="0"/>
                <w:szCs w:val="21"/>
              </w:rPr>
            </w:pPr>
            <w:r>
              <w:rPr>
                <w:rFonts w:ascii="仿宋" w:eastAsia="仿宋" w:hAnsi="仿宋" w:hint="eastAsia"/>
                <w:kern w:val="0"/>
                <w:szCs w:val="21"/>
              </w:rPr>
              <w:t>需求响应</w:t>
            </w:r>
          </w:p>
        </w:tc>
        <w:tc>
          <w:tcPr>
            <w:tcW w:w="992" w:type="dxa"/>
          </w:tcPr>
          <w:p w14:paraId="2F468B82" w14:textId="77777777" w:rsidR="005C33E7" w:rsidRPr="007A5F03" w:rsidRDefault="005C33E7" w:rsidP="00BD42F7">
            <w:pPr>
              <w:jc w:val="center"/>
              <w:rPr>
                <w:rFonts w:ascii="仿宋" w:eastAsia="仿宋" w:hAnsi="仿宋"/>
                <w:kern w:val="0"/>
                <w:szCs w:val="21"/>
              </w:rPr>
            </w:pPr>
            <w:r w:rsidRPr="007A5F03">
              <w:rPr>
                <w:rFonts w:ascii="仿宋" w:eastAsia="仿宋" w:hAnsi="仿宋" w:hint="eastAsia"/>
                <w:kern w:val="0"/>
                <w:szCs w:val="21"/>
              </w:rPr>
              <w:t>报价</w:t>
            </w:r>
          </w:p>
        </w:tc>
      </w:tr>
      <w:tr w:rsidR="005C33E7" w14:paraId="0192548D" w14:textId="77777777" w:rsidTr="00BD42F7">
        <w:tc>
          <w:tcPr>
            <w:tcW w:w="709" w:type="dxa"/>
          </w:tcPr>
          <w:p w14:paraId="293DAF8F"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1</w:t>
            </w:r>
          </w:p>
        </w:tc>
        <w:tc>
          <w:tcPr>
            <w:tcW w:w="1418" w:type="dxa"/>
            <w:vMerge w:val="restart"/>
          </w:tcPr>
          <w:p w14:paraId="3E84C2D0"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软件开发费</w:t>
            </w:r>
          </w:p>
          <w:p w14:paraId="06327271" w14:textId="77777777" w:rsidR="005C33E7" w:rsidRDefault="005C33E7" w:rsidP="00BD42F7">
            <w:pPr>
              <w:spacing w:line="360" w:lineRule="auto"/>
              <w:rPr>
                <w:rFonts w:ascii="仿宋" w:eastAsia="仿宋" w:hAnsi="仿宋"/>
                <w:kern w:val="0"/>
                <w:szCs w:val="21"/>
              </w:rPr>
            </w:pPr>
          </w:p>
        </w:tc>
        <w:tc>
          <w:tcPr>
            <w:tcW w:w="4110" w:type="dxa"/>
          </w:tcPr>
          <w:p w14:paraId="585D1A76" w14:textId="77777777" w:rsidR="005C33E7" w:rsidRDefault="005C33E7" w:rsidP="00BD42F7">
            <w:pPr>
              <w:spacing w:line="360" w:lineRule="auto"/>
              <w:rPr>
                <w:rFonts w:ascii="仿宋" w:eastAsia="仿宋" w:hAnsi="仿宋"/>
                <w:kern w:val="0"/>
                <w:szCs w:val="21"/>
              </w:rPr>
            </w:pPr>
            <w:r w:rsidRPr="007816F0">
              <w:rPr>
                <w:rFonts w:ascii="仿宋" w:eastAsia="仿宋" w:hAnsi="仿宋"/>
                <w:kern w:val="0"/>
                <w:szCs w:val="21"/>
              </w:rPr>
              <w:t>肝脏</w:t>
            </w:r>
            <w:r w:rsidRPr="007816F0">
              <w:rPr>
                <w:rFonts w:ascii="仿宋" w:eastAsia="仿宋" w:hAnsi="仿宋" w:hint="eastAsia"/>
                <w:kern w:val="0"/>
                <w:szCs w:val="21"/>
              </w:rPr>
              <w:t>三维重建系</w:t>
            </w:r>
            <w:r>
              <w:rPr>
                <w:rFonts w:ascii="仿宋" w:eastAsia="仿宋" w:hAnsi="仿宋" w:hint="eastAsia"/>
                <w:kern w:val="0"/>
                <w:szCs w:val="21"/>
              </w:rPr>
              <w:t>统</w:t>
            </w:r>
          </w:p>
        </w:tc>
        <w:tc>
          <w:tcPr>
            <w:tcW w:w="709" w:type="dxa"/>
          </w:tcPr>
          <w:p w14:paraId="06CD10AA"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0404FD8A"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4E7F37F3" w14:textId="195B6866" w:rsidR="005C33E7" w:rsidRDefault="005C33E7" w:rsidP="00BD42F7">
            <w:pPr>
              <w:spacing w:line="360" w:lineRule="auto"/>
              <w:rPr>
                <w:rFonts w:ascii="仿宋" w:eastAsia="仿宋" w:hAnsi="仿宋"/>
                <w:kern w:val="0"/>
                <w:szCs w:val="21"/>
              </w:rPr>
            </w:pPr>
          </w:p>
        </w:tc>
      </w:tr>
      <w:tr w:rsidR="005C33E7" w14:paraId="4B106433" w14:textId="77777777" w:rsidTr="00BD42F7">
        <w:tc>
          <w:tcPr>
            <w:tcW w:w="709" w:type="dxa"/>
          </w:tcPr>
          <w:p w14:paraId="65C24E95"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2</w:t>
            </w:r>
          </w:p>
        </w:tc>
        <w:tc>
          <w:tcPr>
            <w:tcW w:w="1418" w:type="dxa"/>
            <w:vMerge/>
          </w:tcPr>
          <w:p w14:paraId="6A4D8E28" w14:textId="77777777" w:rsidR="005C33E7" w:rsidRDefault="005C33E7" w:rsidP="00BD42F7">
            <w:pPr>
              <w:spacing w:line="360" w:lineRule="auto"/>
              <w:rPr>
                <w:rFonts w:ascii="仿宋" w:eastAsia="仿宋" w:hAnsi="仿宋"/>
                <w:kern w:val="0"/>
                <w:szCs w:val="21"/>
              </w:rPr>
            </w:pPr>
          </w:p>
        </w:tc>
        <w:tc>
          <w:tcPr>
            <w:tcW w:w="4110" w:type="dxa"/>
          </w:tcPr>
          <w:p w14:paraId="3C538CA4" w14:textId="77777777" w:rsidR="005C33E7" w:rsidRDefault="005C33E7" w:rsidP="00BD42F7">
            <w:pPr>
              <w:spacing w:line="360" w:lineRule="auto"/>
              <w:rPr>
                <w:rFonts w:ascii="仿宋" w:eastAsia="仿宋" w:hAnsi="仿宋"/>
                <w:kern w:val="0"/>
                <w:szCs w:val="21"/>
              </w:rPr>
            </w:pP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w:t>
            </w:r>
            <w:r w:rsidRPr="00F817CF">
              <w:rPr>
                <w:rFonts w:ascii="仿宋" w:eastAsia="仿宋" w:hAnsi="仿宋"/>
                <w:kern w:val="0"/>
                <w:szCs w:val="21"/>
              </w:rPr>
              <w:t>AR</w:t>
            </w:r>
            <w:r>
              <w:rPr>
                <w:rFonts w:ascii="仿宋" w:eastAsia="仿宋" w:hAnsi="仿宋" w:hint="eastAsia"/>
                <w:kern w:val="0"/>
                <w:szCs w:val="21"/>
              </w:rPr>
              <w:t>版）</w:t>
            </w:r>
          </w:p>
        </w:tc>
        <w:tc>
          <w:tcPr>
            <w:tcW w:w="709" w:type="dxa"/>
          </w:tcPr>
          <w:p w14:paraId="6C474FEF"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06D2744C"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52C42D73" w14:textId="512F4E8C" w:rsidR="005C33E7" w:rsidRDefault="005C33E7" w:rsidP="00BD42F7">
            <w:pPr>
              <w:spacing w:line="360" w:lineRule="auto"/>
              <w:rPr>
                <w:rFonts w:ascii="仿宋" w:eastAsia="仿宋" w:hAnsi="仿宋" w:hint="eastAsia"/>
                <w:kern w:val="0"/>
                <w:szCs w:val="21"/>
              </w:rPr>
            </w:pPr>
          </w:p>
        </w:tc>
      </w:tr>
      <w:tr w:rsidR="005C33E7" w14:paraId="6FE91E0E" w14:textId="77777777" w:rsidTr="00BD42F7">
        <w:tc>
          <w:tcPr>
            <w:tcW w:w="709" w:type="dxa"/>
          </w:tcPr>
          <w:p w14:paraId="4EE0E70C"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3</w:t>
            </w:r>
          </w:p>
        </w:tc>
        <w:tc>
          <w:tcPr>
            <w:tcW w:w="1418" w:type="dxa"/>
            <w:vMerge/>
          </w:tcPr>
          <w:p w14:paraId="250C8E21" w14:textId="77777777" w:rsidR="005C33E7" w:rsidRDefault="005C33E7" w:rsidP="00BD42F7">
            <w:pPr>
              <w:spacing w:line="360" w:lineRule="auto"/>
              <w:rPr>
                <w:rFonts w:ascii="仿宋" w:eastAsia="仿宋" w:hAnsi="仿宋"/>
                <w:kern w:val="0"/>
                <w:szCs w:val="21"/>
              </w:rPr>
            </w:pPr>
          </w:p>
        </w:tc>
        <w:tc>
          <w:tcPr>
            <w:tcW w:w="4110" w:type="dxa"/>
          </w:tcPr>
          <w:p w14:paraId="6DB54880" w14:textId="77777777" w:rsidR="005C33E7" w:rsidRDefault="005C33E7" w:rsidP="00BD42F7">
            <w:pPr>
              <w:spacing w:line="360" w:lineRule="auto"/>
              <w:rPr>
                <w:rFonts w:ascii="仿宋" w:eastAsia="仿宋" w:hAnsi="仿宋"/>
                <w:kern w:val="0"/>
                <w:szCs w:val="21"/>
              </w:rPr>
            </w:pPr>
            <w:r w:rsidRPr="007816F0">
              <w:rPr>
                <w:rFonts w:ascii="仿宋" w:eastAsia="仿宋" w:hAnsi="仿宋" w:hint="eastAsia"/>
                <w:kern w:val="0"/>
                <w:szCs w:val="21"/>
              </w:rPr>
              <w:t>精准</w:t>
            </w:r>
            <w:r w:rsidRPr="007816F0">
              <w:rPr>
                <w:rFonts w:ascii="仿宋" w:eastAsia="仿宋" w:hAnsi="仿宋"/>
                <w:kern w:val="0"/>
                <w:szCs w:val="21"/>
              </w:rPr>
              <w:t>肝脏</w:t>
            </w:r>
            <w:r w:rsidRPr="007816F0">
              <w:rPr>
                <w:rFonts w:ascii="仿宋" w:eastAsia="仿宋" w:hAnsi="仿宋" w:hint="eastAsia"/>
                <w:kern w:val="0"/>
                <w:szCs w:val="21"/>
              </w:rPr>
              <w:t>术前规划系</w:t>
            </w:r>
            <w:r>
              <w:rPr>
                <w:rFonts w:ascii="仿宋" w:eastAsia="仿宋" w:hAnsi="仿宋" w:hint="eastAsia"/>
                <w:kern w:val="0"/>
                <w:szCs w:val="21"/>
              </w:rPr>
              <w:t>统（P</w:t>
            </w:r>
            <w:r>
              <w:rPr>
                <w:rFonts w:ascii="仿宋" w:eastAsia="仿宋" w:hAnsi="仿宋"/>
                <w:kern w:val="0"/>
                <w:szCs w:val="21"/>
              </w:rPr>
              <w:t>C</w:t>
            </w:r>
            <w:r>
              <w:rPr>
                <w:rFonts w:ascii="仿宋" w:eastAsia="仿宋" w:hAnsi="仿宋" w:hint="eastAsia"/>
                <w:kern w:val="0"/>
                <w:szCs w:val="21"/>
              </w:rPr>
              <w:t>版）</w:t>
            </w:r>
          </w:p>
        </w:tc>
        <w:tc>
          <w:tcPr>
            <w:tcW w:w="709" w:type="dxa"/>
          </w:tcPr>
          <w:p w14:paraId="5EAB3F66"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6AAC1148"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661FE034" w14:textId="7A819810" w:rsidR="005C33E7" w:rsidRDefault="005C33E7" w:rsidP="00BD42F7">
            <w:pPr>
              <w:spacing w:line="360" w:lineRule="auto"/>
              <w:rPr>
                <w:rFonts w:ascii="仿宋" w:eastAsia="仿宋" w:hAnsi="仿宋" w:hint="eastAsia"/>
                <w:kern w:val="0"/>
                <w:szCs w:val="21"/>
              </w:rPr>
            </w:pPr>
          </w:p>
        </w:tc>
      </w:tr>
      <w:tr w:rsidR="005C33E7" w14:paraId="5BB595C1" w14:textId="77777777" w:rsidTr="00BD42F7">
        <w:tc>
          <w:tcPr>
            <w:tcW w:w="709" w:type="dxa"/>
          </w:tcPr>
          <w:p w14:paraId="5D32DFE4"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4</w:t>
            </w:r>
          </w:p>
        </w:tc>
        <w:tc>
          <w:tcPr>
            <w:tcW w:w="1418" w:type="dxa"/>
            <w:vMerge/>
          </w:tcPr>
          <w:p w14:paraId="03C421BF" w14:textId="77777777" w:rsidR="005C33E7" w:rsidRDefault="005C33E7" w:rsidP="00BD42F7">
            <w:pPr>
              <w:spacing w:line="360" w:lineRule="auto"/>
              <w:rPr>
                <w:rFonts w:ascii="仿宋" w:eastAsia="仿宋" w:hAnsi="仿宋"/>
                <w:kern w:val="0"/>
                <w:szCs w:val="21"/>
              </w:rPr>
            </w:pPr>
          </w:p>
        </w:tc>
        <w:tc>
          <w:tcPr>
            <w:tcW w:w="4110" w:type="dxa"/>
          </w:tcPr>
          <w:p w14:paraId="164F4FCA" w14:textId="77777777" w:rsidR="005C33E7" w:rsidRDefault="005C33E7" w:rsidP="00BD42F7">
            <w:pPr>
              <w:spacing w:line="360" w:lineRule="auto"/>
              <w:rPr>
                <w:rFonts w:ascii="仿宋" w:eastAsia="仿宋" w:hAnsi="仿宋"/>
                <w:kern w:val="0"/>
                <w:szCs w:val="21"/>
              </w:rPr>
            </w:pPr>
            <w:r w:rsidRPr="006B5794">
              <w:rPr>
                <w:rFonts w:ascii="仿宋" w:eastAsia="仿宋" w:hAnsi="仿宋" w:hint="eastAsia"/>
                <w:kern w:val="0"/>
                <w:szCs w:val="21"/>
              </w:rPr>
              <w:t>增强现实培训和宣教系统</w:t>
            </w:r>
          </w:p>
        </w:tc>
        <w:tc>
          <w:tcPr>
            <w:tcW w:w="709" w:type="dxa"/>
          </w:tcPr>
          <w:p w14:paraId="7BB4C315"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60AD0080"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67F922B6" w14:textId="79FBFCA6" w:rsidR="005C33E7" w:rsidRDefault="005C33E7" w:rsidP="00BD42F7">
            <w:pPr>
              <w:spacing w:line="360" w:lineRule="auto"/>
              <w:rPr>
                <w:rFonts w:ascii="仿宋" w:eastAsia="仿宋" w:hAnsi="仿宋" w:hint="eastAsia"/>
                <w:kern w:val="0"/>
                <w:szCs w:val="21"/>
              </w:rPr>
            </w:pPr>
          </w:p>
        </w:tc>
      </w:tr>
      <w:tr w:rsidR="005C33E7" w14:paraId="5FAD63F9" w14:textId="77777777" w:rsidTr="00BD42F7">
        <w:tc>
          <w:tcPr>
            <w:tcW w:w="709" w:type="dxa"/>
          </w:tcPr>
          <w:p w14:paraId="603EEDB2"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5</w:t>
            </w:r>
          </w:p>
        </w:tc>
        <w:tc>
          <w:tcPr>
            <w:tcW w:w="1418" w:type="dxa"/>
            <w:vMerge/>
          </w:tcPr>
          <w:p w14:paraId="6931A4AC" w14:textId="77777777" w:rsidR="005C33E7" w:rsidRDefault="005C33E7" w:rsidP="00BD42F7">
            <w:pPr>
              <w:spacing w:line="360" w:lineRule="auto"/>
              <w:rPr>
                <w:rFonts w:ascii="仿宋" w:eastAsia="仿宋" w:hAnsi="仿宋"/>
                <w:kern w:val="0"/>
                <w:szCs w:val="21"/>
              </w:rPr>
            </w:pPr>
          </w:p>
        </w:tc>
        <w:tc>
          <w:tcPr>
            <w:tcW w:w="4110" w:type="dxa"/>
          </w:tcPr>
          <w:p w14:paraId="3087409D"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后台管理系统</w:t>
            </w:r>
          </w:p>
        </w:tc>
        <w:tc>
          <w:tcPr>
            <w:tcW w:w="709" w:type="dxa"/>
          </w:tcPr>
          <w:p w14:paraId="4FC6909D"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0FA6BF1D"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0AFE7A7A" w14:textId="6C8B9796" w:rsidR="005C33E7" w:rsidRDefault="005C33E7" w:rsidP="00BD42F7">
            <w:pPr>
              <w:spacing w:line="360" w:lineRule="auto"/>
              <w:rPr>
                <w:rFonts w:ascii="仿宋" w:eastAsia="仿宋" w:hAnsi="仿宋" w:hint="eastAsia"/>
                <w:kern w:val="0"/>
                <w:szCs w:val="21"/>
              </w:rPr>
            </w:pPr>
          </w:p>
        </w:tc>
      </w:tr>
      <w:tr w:rsidR="005C33E7" w14:paraId="0A497462" w14:textId="77777777" w:rsidTr="00BD42F7">
        <w:tc>
          <w:tcPr>
            <w:tcW w:w="709" w:type="dxa"/>
          </w:tcPr>
          <w:p w14:paraId="19E13681"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6</w:t>
            </w:r>
          </w:p>
        </w:tc>
        <w:tc>
          <w:tcPr>
            <w:tcW w:w="1418" w:type="dxa"/>
            <w:vMerge/>
          </w:tcPr>
          <w:p w14:paraId="6FF4ADAE" w14:textId="77777777" w:rsidR="005C33E7" w:rsidRDefault="005C33E7" w:rsidP="00BD42F7">
            <w:pPr>
              <w:spacing w:line="360" w:lineRule="auto"/>
              <w:rPr>
                <w:rFonts w:ascii="仿宋" w:eastAsia="仿宋" w:hAnsi="仿宋"/>
                <w:kern w:val="0"/>
                <w:szCs w:val="21"/>
              </w:rPr>
            </w:pPr>
          </w:p>
        </w:tc>
        <w:tc>
          <w:tcPr>
            <w:tcW w:w="4110" w:type="dxa"/>
          </w:tcPr>
          <w:p w14:paraId="18B7DC9B"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接口对接开发（患者、手术、图像信息）</w:t>
            </w:r>
          </w:p>
        </w:tc>
        <w:tc>
          <w:tcPr>
            <w:tcW w:w="709" w:type="dxa"/>
          </w:tcPr>
          <w:p w14:paraId="6096EB77"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1</w:t>
            </w:r>
          </w:p>
        </w:tc>
        <w:tc>
          <w:tcPr>
            <w:tcW w:w="1701" w:type="dxa"/>
          </w:tcPr>
          <w:p w14:paraId="18D4272C"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1DEF8EE4" w14:textId="14BFAC3F" w:rsidR="005C33E7" w:rsidRDefault="005C33E7" w:rsidP="00BD42F7">
            <w:pPr>
              <w:spacing w:line="360" w:lineRule="auto"/>
              <w:rPr>
                <w:rFonts w:ascii="仿宋" w:eastAsia="仿宋" w:hAnsi="仿宋" w:hint="eastAsia"/>
                <w:kern w:val="0"/>
                <w:szCs w:val="21"/>
              </w:rPr>
            </w:pPr>
          </w:p>
        </w:tc>
      </w:tr>
      <w:tr w:rsidR="005C33E7" w14:paraId="4CEA76E0" w14:textId="77777777" w:rsidTr="00BD42F7">
        <w:tc>
          <w:tcPr>
            <w:tcW w:w="709" w:type="dxa"/>
          </w:tcPr>
          <w:p w14:paraId="3F0285E1"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7</w:t>
            </w:r>
          </w:p>
        </w:tc>
        <w:tc>
          <w:tcPr>
            <w:tcW w:w="1418" w:type="dxa"/>
          </w:tcPr>
          <w:p w14:paraId="5ED6DE01"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人工费用</w:t>
            </w:r>
          </w:p>
        </w:tc>
        <w:tc>
          <w:tcPr>
            <w:tcW w:w="4110" w:type="dxa"/>
          </w:tcPr>
          <w:p w14:paraId="740FC153"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三维重建人工费用</w:t>
            </w:r>
          </w:p>
        </w:tc>
        <w:tc>
          <w:tcPr>
            <w:tcW w:w="709" w:type="dxa"/>
          </w:tcPr>
          <w:p w14:paraId="1B787BC0"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1</w:t>
            </w:r>
            <w:r>
              <w:rPr>
                <w:rFonts w:ascii="仿宋" w:eastAsia="仿宋" w:hAnsi="仿宋"/>
                <w:kern w:val="0"/>
                <w:szCs w:val="21"/>
              </w:rPr>
              <w:t>00</w:t>
            </w:r>
          </w:p>
        </w:tc>
        <w:tc>
          <w:tcPr>
            <w:tcW w:w="1701" w:type="dxa"/>
          </w:tcPr>
          <w:p w14:paraId="78302C1E"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6B198404" w14:textId="4E5AA03D" w:rsidR="005C33E7" w:rsidRDefault="005C33E7" w:rsidP="00BD42F7">
            <w:pPr>
              <w:spacing w:line="360" w:lineRule="auto"/>
              <w:rPr>
                <w:rFonts w:ascii="仿宋" w:eastAsia="仿宋" w:hAnsi="仿宋" w:hint="eastAsia"/>
                <w:kern w:val="0"/>
                <w:szCs w:val="21"/>
              </w:rPr>
            </w:pPr>
          </w:p>
        </w:tc>
      </w:tr>
      <w:tr w:rsidR="005C33E7" w14:paraId="1F5C0BB8" w14:textId="77777777" w:rsidTr="00BD42F7">
        <w:tc>
          <w:tcPr>
            <w:tcW w:w="709" w:type="dxa"/>
          </w:tcPr>
          <w:p w14:paraId="59DF5F18"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8</w:t>
            </w:r>
          </w:p>
        </w:tc>
        <w:tc>
          <w:tcPr>
            <w:tcW w:w="1418" w:type="dxa"/>
          </w:tcPr>
          <w:p w14:paraId="694FEEE3" w14:textId="77777777" w:rsidR="005C33E7" w:rsidRDefault="005C33E7" w:rsidP="00BD42F7">
            <w:pPr>
              <w:spacing w:line="360" w:lineRule="auto"/>
              <w:rPr>
                <w:rFonts w:ascii="仿宋" w:eastAsia="仿宋" w:hAnsi="仿宋"/>
                <w:kern w:val="0"/>
                <w:szCs w:val="21"/>
              </w:rPr>
            </w:pPr>
            <w:r>
              <w:rPr>
                <w:rFonts w:ascii="仿宋" w:eastAsia="仿宋" w:hAnsi="仿宋" w:hint="eastAsia"/>
                <w:kern w:val="0"/>
                <w:szCs w:val="21"/>
              </w:rPr>
              <w:t>配套硬件</w:t>
            </w:r>
          </w:p>
        </w:tc>
        <w:tc>
          <w:tcPr>
            <w:tcW w:w="4110" w:type="dxa"/>
          </w:tcPr>
          <w:p w14:paraId="3A8C6C22"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AR</w:t>
            </w:r>
            <w:r>
              <w:rPr>
                <w:rFonts w:ascii="仿宋" w:eastAsia="仿宋" w:hAnsi="仿宋" w:hint="eastAsia"/>
                <w:kern w:val="0"/>
                <w:szCs w:val="21"/>
              </w:rPr>
              <w:t>可穿戴设备</w:t>
            </w:r>
          </w:p>
        </w:tc>
        <w:tc>
          <w:tcPr>
            <w:tcW w:w="709" w:type="dxa"/>
          </w:tcPr>
          <w:p w14:paraId="381D1CE2" w14:textId="77777777" w:rsidR="005C33E7" w:rsidRDefault="005C33E7" w:rsidP="00BD42F7">
            <w:pPr>
              <w:spacing w:line="360" w:lineRule="auto"/>
              <w:rPr>
                <w:rFonts w:ascii="仿宋" w:eastAsia="仿宋" w:hAnsi="仿宋"/>
                <w:kern w:val="0"/>
                <w:szCs w:val="21"/>
              </w:rPr>
            </w:pPr>
            <w:r>
              <w:rPr>
                <w:rFonts w:ascii="仿宋" w:eastAsia="仿宋" w:hAnsi="仿宋"/>
                <w:kern w:val="0"/>
                <w:szCs w:val="21"/>
              </w:rPr>
              <w:t xml:space="preserve">  4</w:t>
            </w:r>
          </w:p>
        </w:tc>
        <w:tc>
          <w:tcPr>
            <w:tcW w:w="1701" w:type="dxa"/>
          </w:tcPr>
          <w:p w14:paraId="4FE9DD59" w14:textId="77777777" w:rsidR="005C33E7" w:rsidRDefault="005C33E7" w:rsidP="00BD42F7">
            <w:pPr>
              <w:spacing w:line="360" w:lineRule="auto"/>
              <w:rPr>
                <w:rFonts w:ascii="仿宋" w:eastAsia="仿宋" w:hAnsi="仿宋"/>
                <w:kern w:val="0"/>
                <w:szCs w:val="21"/>
              </w:rPr>
            </w:pPr>
            <w:r w:rsidRPr="007A5F03">
              <w:rPr>
                <w:rFonts w:ascii="仿宋" w:eastAsia="仿宋" w:hAnsi="仿宋" w:hint="eastAsia"/>
                <w:kern w:val="0"/>
                <w:szCs w:val="21"/>
              </w:rPr>
              <w:t>满足询价需求</w:t>
            </w:r>
          </w:p>
        </w:tc>
        <w:tc>
          <w:tcPr>
            <w:tcW w:w="992" w:type="dxa"/>
          </w:tcPr>
          <w:p w14:paraId="59DD719A" w14:textId="3EBD48A9" w:rsidR="005C33E7" w:rsidRDefault="005C33E7" w:rsidP="00BD42F7">
            <w:pPr>
              <w:spacing w:line="360" w:lineRule="auto"/>
              <w:rPr>
                <w:rFonts w:ascii="仿宋" w:eastAsia="仿宋" w:hAnsi="仿宋" w:hint="eastAsia"/>
                <w:kern w:val="0"/>
                <w:szCs w:val="21"/>
              </w:rPr>
            </w:pPr>
          </w:p>
        </w:tc>
      </w:tr>
      <w:tr w:rsidR="005C33E7" w14:paraId="57EFF75A" w14:textId="77777777" w:rsidTr="00BD42F7">
        <w:tc>
          <w:tcPr>
            <w:tcW w:w="8647" w:type="dxa"/>
            <w:gridSpan w:val="5"/>
          </w:tcPr>
          <w:p w14:paraId="293A6577" w14:textId="77777777" w:rsidR="005C33E7" w:rsidRDefault="005C33E7" w:rsidP="00BD42F7">
            <w:pPr>
              <w:spacing w:line="360" w:lineRule="auto"/>
              <w:jc w:val="right"/>
              <w:rPr>
                <w:rFonts w:ascii="仿宋" w:eastAsia="仿宋" w:hAnsi="仿宋"/>
                <w:kern w:val="0"/>
                <w:szCs w:val="21"/>
              </w:rPr>
            </w:pPr>
            <w:r>
              <w:rPr>
                <w:rFonts w:ascii="仿宋" w:eastAsia="仿宋" w:hAnsi="仿宋" w:hint="eastAsia"/>
                <w:kern w:val="0"/>
                <w:szCs w:val="21"/>
              </w:rPr>
              <w:t>总计</w:t>
            </w:r>
          </w:p>
        </w:tc>
        <w:tc>
          <w:tcPr>
            <w:tcW w:w="992" w:type="dxa"/>
          </w:tcPr>
          <w:p w14:paraId="405354FB" w14:textId="2425081D" w:rsidR="005C33E7" w:rsidRDefault="005C33E7" w:rsidP="00BD42F7">
            <w:pPr>
              <w:spacing w:line="360" w:lineRule="auto"/>
              <w:rPr>
                <w:rFonts w:ascii="仿宋" w:eastAsia="仿宋" w:hAnsi="仿宋" w:hint="eastAsia"/>
                <w:kern w:val="0"/>
                <w:szCs w:val="21"/>
              </w:rPr>
            </w:pPr>
          </w:p>
        </w:tc>
      </w:tr>
    </w:tbl>
    <w:p w14:paraId="2BF10D31" w14:textId="77777777" w:rsidR="005C33E7" w:rsidRDefault="005C33E7" w:rsidP="005C33E7"/>
    <w:p w14:paraId="5993CDF1" w14:textId="069B6B04" w:rsidR="005C33E7" w:rsidRDefault="005C33E7" w:rsidP="005C33E7">
      <w:pPr>
        <w:spacing w:line="360" w:lineRule="auto"/>
        <w:ind w:firstLineChars="200" w:firstLine="560"/>
        <w:jc w:val="left"/>
        <w:rPr>
          <w:rFonts w:ascii="宋体" w:hAnsi="宋体"/>
          <w:sz w:val="24"/>
        </w:rPr>
      </w:pPr>
      <w:r w:rsidRPr="00251967">
        <w:rPr>
          <w:rFonts w:ascii="仿宋" w:eastAsia="仿宋" w:hAnsi="仿宋" w:hint="eastAsia"/>
          <w:kern w:val="0"/>
          <w:sz w:val="28"/>
          <w:szCs w:val="28"/>
        </w:rPr>
        <w:t>各项费用合计报价共计人民币</w:t>
      </w:r>
      <w:r w:rsidR="00914167">
        <w:rPr>
          <w:rFonts w:ascii="仿宋" w:eastAsia="仿宋" w:hAnsi="仿宋" w:hint="eastAsia"/>
          <w:kern w:val="0"/>
          <w:sz w:val="28"/>
          <w:szCs w:val="28"/>
          <w:u w:val="single"/>
        </w:rPr>
        <w:t xml:space="preserve"> </w:t>
      </w:r>
      <w:r w:rsidR="00914167">
        <w:rPr>
          <w:rFonts w:ascii="仿宋" w:eastAsia="仿宋" w:hAnsi="仿宋"/>
          <w:kern w:val="0"/>
          <w:sz w:val="28"/>
          <w:szCs w:val="28"/>
          <w:u w:val="single"/>
        </w:rPr>
        <w:t xml:space="preserve">          </w:t>
      </w:r>
      <w:r w:rsidRPr="00251967">
        <w:rPr>
          <w:rFonts w:ascii="仿宋" w:eastAsia="仿宋" w:hAnsi="仿宋" w:hint="eastAsia"/>
          <w:kern w:val="0"/>
          <w:sz w:val="28"/>
          <w:szCs w:val="28"/>
          <w:u w:val="single"/>
        </w:rPr>
        <w:t>元整</w:t>
      </w:r>
      <w:r w:rsidRPr="00251967">
        <w:rPr>
          <w:rFonts w:ascii="仿宋" w:eastAsia="仿宋" w:hAnsi="仿宋" w:hint="eastAsia"/>
          <w:kern w:val="0"/>
          <w:sz w:val="28"/>
          <w:szCs w:val="28"/>
        </w:rPr>
        <w:t>（￥</w:t>
      </w:r>
      <w:r w:rsidRPr="00251967">
        <w:rPr>
          <w:rFonts w:ascii="仿宋" w:eastAsia="仿宋" w:hAnsi="仿宋"/>
          <w:kern w:val="0"/>
          <w:sz w:val="28"/>
          <w:szCs w:val="28"/>
        </w:rPr>
        <w:t>.00</w:t>
      </w:r>
      <w:r w:rsidRPr="00251967">
        <w:rPr>
          <w:rFonts w:ascii="仿宋" w:eastAsia="仿宋" w:hAnsi="仿宋" w:hint="eastAsia"/>
          <w:kern w:val="0"/>
          <w:sz w:val="28"/>
          <w:szCs w:val="28"/>
        </w:rPr>
        <w:t>），系统建设周期为</w:t>
      </w:r>
      <w:r w:rsidRPr="00C9102F">
        <w:rPr>
          <w:rFonts w:ascii="仿宋" w:eastAsia="仿宋" w:hAnsi="仿宋"/>
          <w:kern w:val="0"/>
          <w:sz w:val="28"/>
          <w:szCs w:val="28"/>
          <w:u w:val="single"/>
        </w:rPr>
        <w:t>90</w:t>
      </w:r>
      <w:r w:rsidRPr="00251967">
        <w:rPr>
          <w:rFonts w:ascii="仿宋" w:eastAsia="仿宋" w:hAnsi="仿宋" w:hint="eastAsia"/>
          <w:kern w:val="0"/>
          <w:sz w:val="28"/>
          <w:szCs w:val="28"/>
        </w:rPr>
        <w:t>工作日</w:t>
      </w:r>
      <w:r>
        <w:rPr>
          <w:rFonts w:ascii="仿宋" w:eastAsia="仿宋" w:hAnsi="仿宋" w:hint="eastAsia"/>
          <w:kern w:val="0"/>
          <w:sz w:val="28"/>
          <w:szCs w:val="28"/>
        </w:rPr>
        <w:t>，免费维护期为</w:t>
      </w:r>
      <w:r w:rsidRPr="0000708D">
        <w:rPr>
          <w:rFonts w:ascii="仿宋" w:eastAsia="仿宋" w:hAnsi="仿宋" w:hint="eastAsia"/>
          <w:kern w:val="0"/>
          <w:sz w:val="28"/>
          <w:szCs w:val="28"/>
          <w:u w:val="single"/>
        </w:rPr>
        <w:t>3</w:t>
      </w:r>
      <w:r>
        <w:rPr>
          <w:rFonts w:ascii="仿宋" w:eastAsia="仿宋" w:hAnsi="仿宋" w:hint="eastAsia"/>
          <w:kern w:val="0"/>
          <w:sz w:val="28"/>
          <w:szCs w:val="28"/>
        </w:rPr>
        <w:t>年</w:t>
      </w:r>
      <w:r w:rsidRPr="00251967">
        <w:rPr>
          <w:rFonts w:ascii="仿宋" w:eastAsia="仿宋" w:hAnsi="仿宋" w:hint="eastAsia"/>
          <w:kern w:val="0"/>
          <w:sz w:val="28"/>
          <w:szCs w:val="28"/>
        </w:rPr>
        <w:t>。</w:t>
      </w:r>
    </w:p>
    <w:p w14:paraId="165078C9" w14:textId="77777777" w:rsidR="005C33E7" w:rsidRPr="007467A7" w:rsidRDefault="005C33E7" w:rsidP="005C33E7">
      <w:pPr>
        <w:spacing w:line="360" w:lineRule="auto"/>
        <w:jc w:val="left"/>
        <w:rPr>
          <w:rFonts w:ascii="宋体" w:hAnsi="宋体"/>
          <w:sz w:val="24"/>
        </w:rPr>
      </w:pPr>
    </w:p>
    <w:p w14:paraId="28366F84" w14:textId="2DD9DE09" w:rsidR="005C33E7" w:rsidRDefault="005C33E7" w:rsidP="005C33E7">
      <w:pPr>
        <w:rPr>
          <w:rFonts w:ascii="宋体" w:hAnsi="宋体"/>
          <w:sz w:val="24"/>
        </w:rPr>
      </w:pPr>
      <w:r>
        <w:rPr>
          <w:rFonts w:ascii="宋体" w:hAnsi="宋体"/>
          <w:sz w:val="24"/>
        </w:rPr>
        <w:t xml:space="preserve">    </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询价响应方：</w:t>
      </w:r>
      <w:r w:rsidR="00914167">
        <w:rPr>
          <w:rFonts w:ascii="宋体" w:hAnsi="宋体"/>
          <w:sz w:val="24"/>
        </w:rPr>
        <w:t xml:space="preserve"> </w:t>
      </w:r>
    </w:p>
    <w:p w14:paraId="4B60F325" w14:textId="77777777" w:rsidR="005C33E7" w:rsidRDefault="005C33E7" w:rsidP="005C33E7">
      <w:pPr>
        <w:rPr>
          <w:rFonts w:ascii="宋体" w:hAnsi="宋体"/>
          <w:sz w:val="24"/>
        </w:rPr>
      </w:pPr>
    </w:p>
    <w:p w14:paraId="615CA443" w14:textId="77777777" w:rsidR="005C33E7" w:rsidRDefault="005C33E7" w:rsidP="005C33E7">
      <w:pP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（公章）</w:t>
      </w:r>
    </w:p>
    <w:p w14:paraId="3A1685AB" w14:textId="77777777" w:rsidR="005C33E7" w:rsidRDefault="005C33E7" w:rsidP="005C33E7">
      <w:pPr>
        <w:rPr>
          <w:rFonts w:ascii="宋体" w:hAnsi="宋体"/>
          <w:sz w:val="24"/>
        </w:rPr>
      </w:pPr>
    </w:p>
    <w:p w14:paraId="0D12B71C" w14:textId="379235A1" w:rsidR="005C33E7" w:rsidRPr="00B77A28" w:rsidRDefault="005C33E7" w:rsidP="005C33E7">
      <w:r>
        <w:rPr>
          <w:rFonts w:ascii="宋体" w:hAnsi="宋体" w:hint="eastAsia"/>
          <w:sz w:val="24"/>
        </w:rPr>
        <w:t xml:space="preserve"> </w:t>
      </w:r>
      <w:r>
        <w:rPr>
          <w:rFonts w:ascii="宋体" w:hAnsi="宋体"/>
          <w:sz w:val="24"/>
        </w:rPr>
        <w:t xml:space="preserve">                              </w:t>
      </w:r>
      <w:r>
        <w:rPr>
          <w:rFonts w:ascii="宋体" w:hAnsi="宋体" w:hint="eastAsia"/>
          <w:sz w:val="24"/>
        </w:rPr>
        <w:t>询价响应日期：</w:t>
      </w:r>
      <w:r>
        <w:rPr>
          <w:rFonts w:ascii="宋体" w:hAnsi="宋体"/>
          <w:sz w:val="24"/>
        </w:rPr>
        <w:t>2021</w:t>
      </w:r>
      <w:r>
        <w:rPr>
          <w:rFonts w:ascii="宋体" w:hAnsi="宋体"/>
          <w:sz w:val="24"/>
        </w:rPr>
        <w:t>年</w:t>
      </w:r>
      <w:r w:rsidR="00914167">
        <w:rPr>
          <w:rFonts w:ascii="宋体" w:hAnsi="宋体"/>
          <w:sz w:val="24"/>
        </w:rPr>
        <w:t xml:space="preserve">  </w:t>
      </w:r>
      <w:r>
        <w:rPr>
          <w:rFonts w:ascii="宋体" w:hAnsi="宋体"/>
          <w:sz w:val="24"/>
        </w:rPr>
        <w:t>月</w:t>
      </w:r>
      <w:r w:rsidR="00914167">
        <w:rPr>
          <w:rFonts w:ascii="宋体" w:hAnsi="宋体"/>
          <w:sz w:val="24"/>
        </w:rPr>
        <w:t xml:space="preserve">  </w:t>
      </w:r>
      <w:r>
        <w:rPr>
          <w:rFonts w:ascii="宋体" w:hAnsi="宋体"/>
          <w:sz w:val="24"/>
        </w:rPr>
        <w:t>日</w:t>
      </w:r>
    </w:p>
    <w:p w14:paraId="1046D46F" w14:textId="77777777" w:rsidR="005C33E7" w:rsidRPr="005C33E7" w:rsidRDefault="005C33E7" w:rsidP="008F709D">
      <w:pPr>
        <w:rPr>
          <w:rFonts w:ascii="仿宋" w:eastAsia="仿宋" w:hAnsi="仿宋"/>
          <w:sz w:val="28"/>
          <w:szCs w:val="28"/>
        </w:rPr>
      </w:pPr>
    </w:p>
    <w:p w14:paraId="4DC94389" w14:textId="77777777" w:rsidR="005C33E7" w:rsidRPr="005C33E7" w:rsidRDefault="005C33E7" w:rsidP="008F709D">
      <w:pPr>
        <w:rPr>
          <w:rFonts w:ascii="仿宋" w:eastAsia="仿宋" w:hAnsi="仿宋"/>
          <w:sz w:val="28"/>
          <w:szCs w:val="28"/>
        </w:rPr>
      </w:pPr>
    </w:p>
    <w:sectPr w:rsidR="005C33E7" w:rsidRPr="005C33E7" w:rsidSect="00304D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D863" w14:textId="77777777" w:rsidR="00AA682D" w:rsidRDefault="00AA682D" w:rsidP="009B092E">
      <w:r>
        <w:separator/>
      </w:r>
    </w:p>
  </w:endnote>
  <w:endnote w:type="continuationSeparator" w:id="0">
    <w:p w14:paraId="167D92FA" w14:textId="77777777" w:rsidR="00AA682D" w:rsidRDefault="00AA682D" w:rsidP="009B0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FangSong">
    <w:altName w:val="FangSong"/>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2AFD" w14:textId="77777777" w:rsidR="00AA682D" w:rsidRDefault="00AA682D" w:rsidP="009B092E">
      <w:r>
        <w:separator/>
      </w:r>
    </w:p>
  </w:footnote>
  <w:footnote w:type="continuationSeparator" w:id="0">
    <w:p w14:paraId="1E1593FE" w14:textId="77777777" w:rsidR="00AA682D" w:rsidRDefault="00AA682D" w:rsidP="009B0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200"/>
    <w:multiLevelType w:val="multilevel"/>
    <w:tmpl w:val="E9D8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42AE1"/>
    <w:multiLevelType w:val="hybridMultilevel"/>
    <w:tmpl w:val="8286C7C4"/>
    <w:lvl w:ilvl="0" w:tplc="F27E6D52">
      <w:start w:val="1"/>
      <w:numFmt w:val="japaneseCounting"/>
      <w:lvlText w:val="（%1）"/>
      <w:lvlJc w:val="left"/>
      <w:pPr>
        <w:ind w:left="864" w:hanging="864"/>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11647D3"/>
    <w:multiLevelType w:val="multilevel"/>
    <w:tmpl w:val="2A569692"/>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C346C0"/>
    <w:multiLevelType w:val="hybridMultilevel"/>
    <w:tmpl w:val="4F04C0B0"/>
    <w:lvl w:ilvl="0" w:tplc="C86A318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15F62B3"/>
    <w:multiLevelType w:val="multilevel"/>
    <w:tmpl w:val="62F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A660B9"/>
    <w:multiLevelType w:val="hybridMultilevel"/>
    <w:tmpl w:val="ACFEF748"/>
    <w:lvl w:ilvl="0" w:tplc="D83AEC2A">
      <w:start w:val="1"/>
      <w:numFmt w:val="japaneseCounting"/>
      <w:lvlText w:val="（%1）"/>
      <w:lvlJc w:val="left"/>
      <w:pPr>
        <w:ind w:left="864" w:hanging="8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C7472A3"/>
    <w:multiLevelType w:val="hybridMultilevel"/>
    <w:tmpl w:val="4F04C0B0"/>
    <w:lvl w:ilvl="0" w:tplc="C86A318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D379B"/>
    <w:rsid w:val="00000C3B"/>
    <w:rsid w:val="00001879"/>
    <w:rsid w:val="00003F7A"/>
    <w:rsid w:val="00005B0B"/>
    <w:rsid w:val="00006018"/>
    <w:rsid w:val="00007777"/>
    <w:rsid w:val="0001275C"/>
    <w:rsid w:val="00015360"/>
    <w:rsid w:val="00015B31"/>
    <w:rsid w:val="000207C6"/>
    <w:rsid w:val="00022256"/>
    <w:rsid w:val="000279AE"/>
    <w:rsid w:val="0003101C"/>
    <w:rsid w:val="00035220"/>
    <w:rsid w:val="0003634D"/>
    <w:rsid w:val="00043F09"/>
    <w:rsid w:val="00046D33"/>
    <w:rsid w:val="00047AAE"/>
    <w:rsid w:val="00056F4C"/>
    <w:rsid w:val="00061BF5"/>
    <w:rsid w:val="0006231D"/>
    <w:rsid w:val="00065488"/>
    <w:rsid w:val="0006620C"/>
    <w:rsid w:val="000715D8"/>
    <w:rsid w:val="00072A40"/>
    <w:rsid w:val="00073659"/>
    <w:rsid w:val="00074D61"/>
    <w:rsid w:val="0007552B"/>
    <w:rsid w:val="00075D29"/>
    <w:rsid w:val="00076488"/>
    <w:rsid w:val="00077695"/>
    <w:rsid w:val="0008027D"/>
    <w:rsid w:val="0009025B"/>
    <w:rsid w:val="000908CA"/>
    <w:rsid w:val="00090FFA"/>
    <w:rsid w:val="000960BB"/>
    <w:rsid w:val="000A00A9"/>
    <w:rsid w:val="000A28EC"/>
    <w:rsid w:val="000A5749"/>
    <w:rsid w:val="000B0842"/>
    <w:rsid w:val="000B2529"/>
    <w:rsid w:val="000B27DE"/>
    <w:rsid w:val="000B404B"/>
    <w:rsid w:val="000B6E56"/>
    <w:rsid w:val="000C069B"/>
    <w:rsid w:val="000C1437"/>
    <w:rsid w:val="000C4EAF"/>
    <w:rsid w:val="000C6E21"/>
    <w:rsid w:val="000D1908"/>
    <w:rsid w:val="000D1F5D"/>
    <w:rsid w:val="000D6A1C"/>
    <w:rsid w:val="000D7F0B"/>
    <w:rsid w:val="000E175C"/>
    <w:rsid w:val="000E185C"/>
    <w:rsid w:val="000E269B"/>
    <w:rsid w:val="000E62E3"/>
    <w:rsid w:val="000E6DA6"/>
    <w:rsid w:val="000F257B"/>
    <w:rsid w:val="000F3AEA"/>
    <w:rsid w:val="00101E83"/>
    <w:rsid w:val="0011529F"/>
    <w:rsid w:val="001166B8"/>
    <w:rsid w:val="001220CC"/>
    <w:rsid w:val="00122E98"/>
    <w:rsid w:val="00124E91"/>
    <w:rsid w:val="0013051E"/>
    <w:rsid w:val="00132A78"/>
    <w:rsid w:val="0013345D"/>
    <w:rsid w:val="001363D2"/>
    <w:rsid w:val="00145003"/>
    <w:rsid w:val="0014571D"/>
    <w:rsid w:val="00147AF9"/>
    <w:rsid w:val="00147DD1"/>
    <w:rsid w:val="00152D44"/>
    <w:rsid w:val="001535C6"/>
    <w:rsid w:val="001538B1"/>
    <w:rsid w:val="001616E1"/>
    <w:rsid w:val="00161A08"/>
    <w:rsid w:val="00167053"/>
    <w:rsid w:val="00167435"/>
    <w:rsid w:val="00175EB1"/>
    <w:rsid w:val="00182C39"/>
    <w:rsid w:val="00187B5F"/>
    <w:rsid w:val="001917F0"/>
    <w:rsid w:val="001949D9"/>
    <w:rsid w:val="001A113A"/>
    <w:rsid w:val="001B2ED5"/>
    <w:rsid w:val="001C2173"/>
    <w:rsid w:val="001C35B4"/>
    <w:rsid w:val="001C3600"/>
    <w:rsid w:val="001C62D0"/>
    <w:rsid w:val="001D0D1E"/>
    <w:rsid w:val="001D1A57"/>
    <w:rsid w:val="001D4673"/>
    <w:rsid w:val="001D5B95"/>
    <w:rsid w:val="001D66B8"/>
    <w:rsid w:val="001D71FA"/>
    <w:rsid w:val="001E17C8"/>
    <w:rsid w:val="001E531B"/>
    <w:rsid w:val="001F191D"/>
    <w:rsid w:val="001F21A7"/>
    <w:rsid w:val="001F32B8"/>
    <w:rsid w:val="00200248"/>
    <w:rsid w:val="00203E62"/>
    <w:rsid w:val="00206AD5"/>
    <w:rsid w:val="00214658"/>
    <w:rsid w:val="00220B6E"/>
    <w:rsid w:val="002213AA"/>
    <w:rsid w:val="0022303B"/>
    <w:rsid w:val="00232CC9"/>
    <w:rsid w:val="00232F6C"/>
    <w:rsid w:val="002353B9"/>
    <w:rsid w:val="00235F12"/>
    <w:rsid w:val="0024758F"/>
    <w:rsid w:val="00250405"/>
    <w:rsid w:val="002532AD"/>
    <w:rsid w:val="00257A64"/>
    <w:rsid w:val="00260905"/>
    <w:rsid w:val="00260AF0"/>
    <w:rsid w:val="00270A7B"/>
    <w:rsid w:val="00271B7C"/>
    <w:rsid w:val="002815D5"/>
    <w:rsid w:val="0028291A"/>
    <w:rsid w:val="00283908"/>
    <w:rsid w:val="00283A25"/>
    <w:rsid w:val="00284BFF"/>
    <w:rsid w:val="00284D94"/>
    <w:rsid w:val="00285038"/>
    <w:rsid w:val="00291E7B"/>
    <w:rsid w:val="002A11AB"/>
    <w:rsid w:val="002A4D72"/>
    <w:rsid w:val="002A5B74"/>
    <w:rsid w:val="002A6EF0"/>
    <w:rsid w:val="002B3015"/>
    <w:rsid w:val="002B6944"/>
    <w:rsid w:val="002B79B9"/>
    <w:rsid w:val="002C1BE0"/>
    <w:rsid w:val="002C2E69"/>
    <w:rsid w:val="002D4111"/>
    <w:rsid w:val="002D41CA"/>
    <w:rsid w:val="002E5C37"/>
    <w:rsid w:val="002E64BD"/>
    <w:rsid w:val="002E6585"/>
    <w:rsid w:val="002F3FAC"/>
    <w:rsid w:val="002F766B"/>
    <w:rsid w:val="00301A75"/>
    <w:rsid w:val="00302FDD"/>
    <w:rsid w:val="00304D1A"/>
    <w:rsid w:val="00304F74"/>
    <w:rsid w:val="0031375A"/>
    <w:rsid w:val="0032423F"/>
    <w:rsid w:val="003252AF"/>
    <w:rsid w:val="00327D35"/>
    <w:rsid w:val="00334E30"/>
    <w:rsid w:val="00336017"/>
    <w:rsid w:val="00340BDB"/>
    <w:rsid w:val="003447EF"/>
    <w:rsid w:val="003521E9"/>
    <w:rsid w:val="00352233"/>
    <w:rsid w:val="003574CC"/>
    <w:rsid w:val="00357EB6"/>
    <w:rsid w:val="003610D8"/>
    <w:rsid w:val="003625A0"/>
    <w:rsid w:val="00363F3B"/>
    <w:rsid w:val="003656EC"/>
    <w:rsid w:val="0036606F"/>
    <w:rsid w:val="00372EA2"/>
    <w:rsid w:val="003841CE"/>
    <w:rsid w:val="0038691B"/>
    <w:rsid w:val="00391214"/>
    <w:rsid w:val="003923DF"/>
    <w:rsid w:val="00392478"/>
    <w:rsid w:val="00396BD8"/>
    <w:rsid w:val="003A0A30"/>
    <w:rsid w:val="003A536D"/>
    <w:rsid w:val="003B153A"/>
    <w:rsid w:val="003B33A7"/>
    <w:rsid w:val="003B578C"/>
    <w:rsid w:val="003C0632"/>
    <w:rsid w:val="003C3118"/>
    <w:rsid w:val="003C4266"/>
    <w:rsid w:val="003C55CA"/>
    <w:rsid w:val="003C7F82"/>
    <w:rsid w:val="003D04F2"/>
    <w:rsid w:val="003E068B"/>
    <w:rsid w:val="003E2140"/>
    <w:rsid w:val="003F30AD"/>
    <w:rsid w:val="003F78AD"/>
    <w:rsid w:val="00400B86"/>
    <w:rsid w:val="00407441"/>
    <w:rsid w:val="004145E6"/>
    <w:rsid w:val="00415657"/>
    <w:rsid w:val="00416D7E"/>
    <w:rsid w:val="00424DF5"/>
    <w:rsid w:val="00426486"/>
    <w:rsid w:val="00426E93"/>
    <w:rsid w:val="004270A8"/>
    <w:rsid w:val="00431C8A"/>
    <w:rsid w:val="004351A9"/>
    <w:rsid w:val="004406F0"/>
    <w:rsid w:val="00440F33"/>
    <w:rsid w:val="004437A5"/>
    <w:rsid w:val="00446A3B"/>
    <w:rsid w:val="00454DB8"/>
    <w:rsid w:val="0046009F"/>
    <w:rsid w:val="0047002E"/>
    <w:rsid w:val="004745DE"/>
    <w:rsid w:val="00480D94"/>
    <w:rsid w:val="00481C27"/>
    <w:rsid w:val="004A1289"/>
    <w:rsid w:val="004A1737"/>
    <w:rsid w:val="004A6508"/>
    <w:rsid w:val="004B23E7"/>
    <w:rsid w:val="004B2C80"/>
    <w:rsid w:val="004B324F"/>
    <w:rsid w:val="004B72CE"/>
    <w:rsid w:val="004B74F5"/>
    <w:rsid w:val="004B7649"/>
    <w:rsid w:val="004C438A"/>
    <w:rsid w:val="004D10E2"/>
    <w:rsid w:val="004D2970"/>
    <w:rsid w:val="004D39F4"/>
    <w:rsid w:val="004D668E"/>
    <w:rsid w:val="004D7214"/>
    <w:rsid w:val="004E555D"/>
    <w:rsid w:val="004E55D3"/>
    <w:rsid w:val="004E7ED6"/>
    <w:rsid w:val="004F0CE9"/>
    <w:rsid w:val="004F71B6"/>
    <w:rsid w:val="0050345F"/>
    <w:rsid w:val="005062E5"/>
    <w:rsid w:val="00507510"/>
    <w:rsid w:val="00513038"/>
    <w:rsid w:val="00513D3C"/>
    <w:rsid w:val="00517544"/>
    <w:rsid w:val="00520600"/>
    <w:rsid w:val="00522DF9"/>
    <w:rsid w:val="00525C8E"/>
    <w:rsid w:val="00531315"/>
    <w:rsid w:val="005321E0"/>
    <w:rsid w:val="00533B99"/>
    <w:rsid w:val="00536A4D"/>
    <w:rsid w:val="00540AD7"/>
    <w:rsid w:val="0054398C"/>
    <w:rsid w:val="00550850"/>
    <w:rsid w:val="00554754"/>
    <w:rsid w:val="005640DC"/>
    <w:rsid w:val="00570EF4"/>
    <w:rsid w:val="005726A4"/>
    <w:rsid w:val="005736C2"/>
    <w:rsid w:val="00574E7C"/>
    <w:rsid w:val="005763C7"/>
    <w:rsid w:val="005826FD"/>
    <w:rsid w:val="005844EE"/>
    <w:rsid w:val="00584859"/>
    <w:rsid w:val="005878CF"/>
    <w:rsid w:val="00590EE0"/>
    <w:rsid w:val="00595356"/>
    <w:rsid w:val="00595506"/>
    <w:rsid w:val="0059655D"/>
    <w:rsid w:val="00596579"/>
    <w:rsid w:val="00597834"/>
    <w:rsid w:val="005A024A"/>
    <w:rsid w:val="005A1EE9"/>
    <w:rsid w:val="005A2133"/>
    <w:rsid w:val="005A2984"/>
    <w:rsid w:val="005A3BE8"/>
    <w:rsid w:val="005C0410"/>
    <w:rsid w:val="005C1061"/>
    <w:rsid w:val="005C1496"/>
    <w:rsid w:val="005C1C10"/>
    <w:rsid w:val="005C33E7"/>
    <w:rsid w:val="005C5F87"/>
    <w:rsid w:val="005D3258"/>
    <w:rsid w:val="005D34C2"/>
    <w:rsid w:val="005D6E39"/>
    <w:rsid w:val="005E4976"/>
    <w:rsid w:val="005E5264"/>
    <w:rsid w:val="005E57B8"/>
    <w:rsid w:val="005F300E"/>
    <w:rsid w:val="005F5FDF"/>
    <w:rsid w:val="006014C3"/>
    <w:rsid w:val="006137B4"/>
    <w:rsid w:val="00620997"/>
    <w:rsid w:val="006223CF"/>
    <w:rsid w:val="00623E18"/>
    <w:rsid w:val="006315B6"/>
    <w:rsid w:val="00642A59"/>
    <w:rsid w:val="00645E24"/>
    <w:rsid w:val="00655BF5"/>
    <w:rsid w:val="00657603"/>
    <w:rsid w:val="0066024F"/>
    <w:rsid w:val="00666D2E"/>
    <w:rsid w:val="00671152"/>
    <w:rsid w:val="006767D8"/>
    <w:rsid w:val="006802AB"/>
    <w:rsid w:val="00680F20"/>
    <w:rsid w:val="00682A1F"/>
    <w:rsid w:val="00683661"/>
    <w:rsid w:val="00686389"/>
    <w:rsid w:val="00687CD8"/>
    <w:rsid w:val="006910FD"/>
    <w:rsid w:val="00692F07"/>
    <w:rsid w:val="00693213"/>
    <w:rsid w:val="006971B2"/>
    <w:rsid w:val="006A4FA5"/>
    <w:rsid w:val="006A6B90"/>
    <w:rsid w:val="006B2D69"/>
    <w:rsid w:val="006B355F"/>
    <w:rsid w:val="006B4136"/>
    <w:rsid w:val="006B5794"/>
    <w:rsid w:val="006C51D4"/>
    <w:rsid w:val="006D01CA"/>
    <w:rsid w:val="006D1179"/>
    <w:rsid w:val="006D1F3A"/>
    <w:rsid w:val="006D275E"/>
    <w:rsid w:val="006D506B"/>
    <w:rsid w:val="006D701D"/>
    <w:rsid w:val="006E01B1"/>
    <w:rsid w:val="006E0C75"/>
    <w:rsid w:val="006E2E71"/>
    <w:rsid w:val="006E3056"/>
    <w:rsid w:val="006E36EE"/>
    <w:rsid w:val="006E574C"/>
    <w:rsid w:val="006F0709"/>
    <w:rsid w:val="00701BC9"/>
    <w:rsid w:val="007026E6"/>
    <w:rsid w:val="007038A9"/>
    <w:rsid w:val="00704F85"/>
    <w:rsid w:val="0070636C"/>
    <w:rsid w:val="00706597"/>
    <w:rsid w:val="00710F9D"/>
    <w:rsid w:val="007121F9"/>
    <w:rsid w:val="00715950"/>
    <w:rsid w:val="00733A5B"/>
    <w:rsid w:val="007417CB"/>
    <w:rsid w:val="0074626D"/>
    <w:rsid w:val="007502DC"/>
    <w:rsid w:val="007522C6"/>
    <w:rsid w:val="0075436F"/>
    <w:rsid w:val="007560B8"/>
    <w:rsid w:val="00756BE1"/>
    <w:rsid w:val="00761375"/>
    <w:rsid w:val="00763034"/>
    <w:rsid w:val="007637A6"/>
    <w:rsid w:val="00764FD6"/>
    <w:rsid w:val="00766848"/>
    <w:rsid w:val="007672B5"/>
    <w:rsid w:val="00770AA1"/>
    <w:rsid w:val="007720A9"/>
    <w:rsid w:val="00773B38"/>
    <w:rsid w:val="00776489"/>
    <w:rsid w:val="00776841"/>
    <w:rsid w:val="00776C92"/>
    <w:rsid w:val="007802DB"/>
    <w:rsid w:val="007816F0"/>
    <w:rsid w:val="007822FA"/>
    <w:rsid w:val="00783105"/>
    <w:rsid w:val="00783FBD"/>
    <w:rsid w:val="0078535F"/>
    <w:rsid w:val="0079108C"/>
    <w:rsid w:val="007948BA"/>
    <w:rsid w:val="007A0DA2"/>
    <w:rsid w:val="007A126D"/>
    <w:rsid w:val="007A28EA"/>
    <w:rsid w:val="007A2E62"/>
    <w:rsid w:val="007A43F6"/>
    <w:rsid w:val="007B1585"/>
    <w:rsid w:val="007B6BC7"/>
    <w:rsid w:val="007B7BD8"/>
    <w:rsid w:val="007C656C"/>
    <w:rsid w:val="007C794C"/>
    <w:rsid w:val="007D1CA9"/>
    <w:rsid w:val="007D2F55"/>
    <w:rsid w:val="007D3899"/>
    <w:rsid w:val="007D4FC5"/>
    <w:rsid w:val="007D68BE"/>
    <w:rsid w:val="007E0BD1"/>
    <w:rsid w:val="007E7DE4"/>
    <w:rsid w:val="007F19F8"/>
    <w:rsid w:val="007F3EE6"/>
    <w:rsid w:val="007F604D"/>
    <w:rsid w:val="00800764"/>
    <w:rsid w:val="00802F5C"/>
    <w:rsid w:val="00805B45"/>
    <w:rsid w:val="008113BB"/>
    <w:rsid w:val="008114D0"/>
    <w:rsid w:val="008139A9"/>
    <w:rsid w:val="00814FF4"/>
    <w:rsid w:val="0082033C"/>
    <w:rsid w:val="008206D9"/>
    <w:rsid w:val="00822339"/>
    <w:rsid w:val="00834AB1"/>
    <w:rsid w:val="00837664"/>
    <w:rsid w:val="00841CC4"/>
    <w:rsid w:val="0084462D"/>
    <w:rsid w:val="008447D8"/>
    <w:rsid w:val="00852272"/>
    <w:rsid w:val="00855157"/>
    <w:rsid w:val="00857E76"/>
    <w:rsid w:val="00861664"/>
    <w:rsid w:val="00862BEB"/>
    <w:rsid w:val="008637C5"/>
    <w:rsid w:val="0086399C"/>
    <w:rsid w:val="008668A2"/>
    <w:rsid w:val="00870D7E"/>
    <w:rsid w:val="00871350"/>
    <w:rsid w:val="00874179"/>
    <w:rsid w:val="008744D7"/>
    <w:rsid w:val="00876596"/>
    <w:rsid w:val="0088198D"/>
    <w:rsid w:val="00881AEE"/>
    <w:rsid w:val="00887ADE"/>
    <w:rsid w:val="00890D6C"/>
    <w:rsid w:val="00892AB1"/>
    <w:rsid w:val="008938EE"/>
    <w:rsid w:val="00893D85"/>
    <w:rsid w:val="008947D0"/>
    <w:rsid w:val="00897F0E"/>
    <w:rsid w:val="008A4F6B"/>
    <w:rsid w:val="008A693A"/>
    <w:rsid w:val="008A6FFA"/>
    <w:rsid w:val="008C1EDA"/>
    <w:rsid w:val="008C26EA"/>
    <w:rsid w:val="008C2B2B"/>
    <w:rsid w:val="008C3E02"/>
    <w:rsid w:val="008C3F0D"/>
    <w:rsid w:val="008C6A91"/>
    <w:rsid w:val="008D12D3"/>
    <w:rsid w:val="008D2DF3"/>
    <w:rsid w:val="008D488C"/>
    <w:rsid w:val="008D753C"/>
    <w:rsid w:val="008E552F"/>
    <w:rsid w:val="008F080E"/>
    <w:rsid w:val="008F1D74"/>
    <w:rsid w:val="008F50F3"/>
    <w:rsid w:val="008F6C4E"/>
    <w:rsid w:val="008F709D"/>
    <w:rsid w:val="00906306"/>
    <w:rsid w:val="009100E1"/>
    <w:rsid w:val="00913F24"/>
    <w:rsid w:val="00914167"/>
    <w:rsid w:val="0091619F"/>
    <w:rsid w:val="0092017A"/>
    <w:rsid w:val="00920F9A"/>
    <w:rsid w:val="0092285E"/>
    <w:rsid w:val="009233FB"/>
    <w:rsid w:val="009267D8"/>
    <w:rsid w:val="0093363E"/>
    <w:rsid w:val="00943DD0"/>
    <w:rsid w:val="009469ED"/>
    <w:rsid w:val="0094795E"/>
    <w:rsid w:val="00947CCB"/>
    <w:rsid w:val="0095197F"/>
    <w:rsid w:val="00954F84"/>
    <w:rsid w:val="00957C50"/>
    <w:rsid w:val="009607D0"/>
    <w:rsid w:val="00961E93"/>
    <w:rsid w:val="00966858"/>
    <w:rsid w:val="00971722"/>
    <w:rsid w:val="00972319"/>
    <w:rsid w:val="009727D3"/>
    <w:rsid w:val="00976D7B"/>
    <w:rsid w:val="0098460B"/>
    <w:rsid w:val="00992E60"/>
    <w:rsid w:val="00994AB2"/>
    <w:rsid w:val="009A05F8"/>
    <w:rsid w:val="009A0E63"/>
    <w:rsid w:val="009A2525"/>
    <w:rsid w:val="009A4BDF"/>
    <w:rsid w:val="009A5D7B"/>
    <w:rsid w:val="009A603D"/>
    <w:rsid w:val="009A7DA4"/>
    <w:rsid w:val="009B092E"/>
    <w:rsid w:val="009B3558"/>
    <w:rsid w:val="009C0989"/>
    <w:rsid w:val="009C3F24"/>
    <w:rsid w:val="009C4D26"/>
    <w:rsid w:val="009D1D99"/>
    <w:rsid w:val="009D3C09"/>
    <w:rsid w:val="009D4234"/>
    <w:rsid w:val="009D60FD"/>
    <w:rsid w:val="009D6CCF"/>
    <w:rsid w:val="009E4D02"/>
    <w:rsid w:val="009F2FF4"/>
    <w:rsid w:val="009F538D"/>
    <w:rsid w:val="009F7C70"/>
    <w:rsid w:val="00A046EF"/>
    <w:rsid w:val="00A06B18"/>
    <w:rsid w:val="00A072F5"/>
    <w:rsid w:val="00A07C9D"/>
    <w:rsid w:val="00A106DB"/>
    <w:rsid w:val="00A12D20"/>
    <w:rsid w:val="00A15746"/>
    <w:rsid w:val="00A21B13"/>
    <w:rsid w:val="00A26777"/>
    <w:rsid w:val="00A31828"/>
    <w:rsid w:val="00A31B2E"/>
    <w:rsid w:val="00A34428"/>
    <w:rsid w:val="00A3515F"/>
    <w:rsid w:val="00A43340"/>
    <w:rsid w:val="00A442D8"/>
    <w:rsid w:val="00A44D31"/>
    <w:rsid w:val="00A469A6"/>
    <w:rsid w:val="00A51548"/>
    <w:rsid w:val="00A52DC5"/>
    <w:rsid w:val="00A54A99"/>
    <w:rsid w:val="00A607E6"/>
    <w:rsid w:val="00A64BF8"/>
    <w:rsid w:val="00A652B4"/>
    <w:rsid w:val="00A66041"/>
    <w:rsid w:val="00A6613F"/>
    <w:rsid w:val="00A75F36"/>
    <w:rsid w:val="00A7623D"/>
    <w:rsid w:val="00A82816"/>
    <w:rsid w:val="00A87B6A"/>
    <w:rsid w:val="00A90EFD"/>
    <w:rsid w:val="00A92C00"/>
    <w:rsid w:val="00A933DF"/>
    <w:rsid w:val="00A95090"/>
    <w:rsid w:val="00AA164C"/>
    <w:rsid w:val="00AA4770"/>
    <w:rsid w:val="00AA4FF1"/>
    <w:rsid w:val="00AA682D"/>
    <w:rsid w:val="00AB2AE5"/>
    <w:rsid w:val="00AB3C16"/>
    <w:rsid w:val="00AB5E4D"/>
    <w:rsid w:val="00AB68DC"/>
    <w:rsid w:val="00AD1902"/>
    <w:rsid w:val="00AD3EF6"/>
    <w:rsid w:val="00AE199E"/>
    <w:rsid w:val="00AE7EAA"/>
    <w:rsid w:val="00AF29AF"/>
    <w:rsid w:val="00AF2E43"/>
    <w:rsid w:val="00AF41D9"/>
    <w:rsid w:val="00AF590C"/>
    <w:rsid w:val="00AF725C"/>
    <w:rsid w:val="00B005F7"/>
    <w:rsid w:val="00B0219A"/>
    <w:rsid w:val="00B02644"/>
    <w:rsid w:val="00B2520D"/>
    <w:rsid w:val="00B25A0E"/>
    <w:rsid w:val="00B311C9"/>
    <w:rsid w:val="00B31B76"/>
    <w:rsid w:val="00B3339C"/>
    <w:rsid w:val="00B37AA2"/>
    <w:rsid w:val="00B41D97"/>
    <w:rsid w:val="00B46784"/>
    <w:rsid w:val="00B5531A"/>
    <w:rsid w:val="00B609E9"/>
    <w:rsid w:val="00B6107F"/>
    <w:rsid w:val="00B64ED1"/>
    <w:rsid w:val="00B66980"/>
    <w:rsid w:val="00B717F2"/>
    <w:rsid w:val="00B7207F"/>
    <w:rsid w:val="00B7231F"/>
    <w:rsid w:val="00B72B31"/>
    <w:rsid w:val="00B735D6"/>
    <w:rsid w:val="00B838D5"/>
    <w:rsid w:val="00B83E01"/>
    <w:rsid w:val="00B859D2"/>
    <w:rsid w:val="00B94A06"/>
    <w:rsid w:val="00B95697"/>
    <w:rsid w:val="00B9596B"/>
    <w:rsid w:val="00B9644E"/>
    <w:rsid w:val="00BA4DAD"/>
    <w:rsid w:val="00BB2A7C"/>
    <w:rsid w:val="00BB3157"/>
    <w:rsid w:val="00BB42CE"/>
    <w:rsid w:val="00BB7C1C"/>
    <w:rsid w:val="00BC0E86"/>
    <w:rsid w:val="00BC1B80"/>
    <w:rsid w:val="00BC2898"/>
    <w:rsid w:val="00BD00D2"/>
    <w:rsid w:val="00BD0D36"/>
    <w:rsid w:val="00BD5D01"/>
    <w:rsid w:val="00BD6F0F"/>
    <w:rsid w:val="00BE5291"/>
    <w:rsid w:val="00BF31FE"/>
    <w:rsid w:val="00BF3705"/>
    <w:rsid w:val="00BF3C84"/>
    <w:rsid w:val="00BF77D2"/>
    <w:rsid w:val="00C00E66"/>
    <w:rsid w:val="00C07759"/>
    <w:rsid w:val="00C11C0F"/>
    <w:rsid w:val="00C11F59"/>
    <w:rsid w:val="00C1317A"/>
    <w:rsid w:val="00C13CF1"/>
    <w:rsid w:val="00C15F78"/>
    <w:rsid w:val="00C26071"/>
    <w:rsid w:val="00C31B5A"/>
    <w:rsid w:val="00C33D19"/>
    <w:rsid w:val="00C34066"/>
    <w:rsid w:val="00C34A04"/>
    <w:rsid w:val="00C403FF"/>
    <w:rsid w:val="00C45FB8"/>
    <w:rsid w:val="00C4653A"/>
    <w:rsid w:val="00C508E1"/>
    <w:rsid w:val="00C509C7"/>
    <w:rsid w:val="00C517C7"/>
    <w:rsid w:val="00C548EE"/>
    <w:rsid w:val="00C55B61"/>
    <w:rsid w:val="00C56C88"/>
    <w:rsid w:val="00C620DD"/>
    <w:rsid w:val="00C63366"/>
    <w:rsid w:val="00C651AE"/>
    <w:rsid w:val="00C67A11"/>
    <w:rsid w:val="00C731A0"/>
    <w:rsid w:val="00C75410"/>
    <w:rsid w:val="00C75F8D"/>
    <w:rsid w:val="00C819CF"/>
    <w:rsid w:val="00C85327"/>
    <w:rsid w:val="00C859C4"/>
    <w:rsid w:val="00C8725C"/>
    <w:rsid w:val="00C943DC"/>
    <w:rsid w:val="00C959B8"/>
    <w:rsid w:val="00C95AA5"/>
    <w:rsid w:val="00CA5A69"/>
    <w:rsid w:val="00CA5FFA"/>
    <w:rsid w:val="00CA6D51"/>
    <w:rsid w:val="00CB09EC"/>
    <w:rsid w:val="00CB7C01"/>
    <w:rsid w:val="00CC01BC"/>
    <w:rsid w:val="00CC2980"/>
    <w:rsid w:val="00CC46A1"/>
    <w:rsid w:val="00CC62B1"/>
    <w:rsid w:val="00CC7534"/>
    <w:rsid w:val="00CC7DD2"/>
    <w:rsid w:val="00CD0EAA"/>
    <w:rsid w:val="00CD1A96"/>
    <w:rsid w:val="00CD2523"/>
    <w:rsid w:val="00CD379B"/>
    <w:rsid w:val="00CE135E"/>
    <w:rsid w:val="00CE3A98"/>
    <w:rsid w:val="00CE530D"/>
    <w:rsid w:val="00CE5A00"/>
    <w:rsid w:val="00CF163B"/>
    <w:rsid w:val="00CF5773"/>
    <w:rsid w:val="00CF725F"/>
    <w:rsid w:val="00D042AB"/>
    <w:rsid w:val="00D05F51"/>
    <w:rsid w:val="00D06188"/>
    <w:rsid w:val="00D122C4"/>
    <w:rsid w:val="00D22DD2"/>
    <w:rsid w:val="00D25B6D"/>
    <w:rsid w:val="00D403A5"/>
    <w:rsid w:val="00D42925"/>
    <w:rsid w:val="00D43C04"/>
    <w:rsid w:val="00D51307"/>
    <w:rsid w:val="00D5264B"/>
    <w:rsid w:val="00D53BF3"/>
    <w:rsid w:val="00D55F38"/>
    <w:rsid w:val="00D60A81"/>
    <w:rsid w:val="00D645C4"/>
    <w:rsid w:val="00D64A3B"/>
    <w:rsid w:val="00D660C3"/>
    <w:rsid w:val="00D66824"/>
    <w:rsid w:val="00D67E23"/>
    <w:rsid w:val="00D7030A"/>
    <w:rsid w:val="00D717D2"/>
    <w:rsid w:val="00D76C4C"/>
    <w:rsid w:val="00D80473"/>
    <w:rsid w:val="00D842F7"/>
    <w:rsid w:val="00D85413"/>
    <w:rsid w:val="00D859C2"/>
    <w:rsid w:val="00D90EAD"/>
    <w:rsid w:val="00D95E49"/>
    <w:rsid w:val="00D97507"/>
    <w:rsid w:val="00D97541"/>
    <w:rsid w:val="00DA2B83"/>
    <w:rsid w:val="00DA781A"/>
    <w:rsid w:val="00DA78A4"/>
    <w:rsid w:val="00DA7F2D"/>
    <w:rsid w:val="00DB1C54"/>
    <w:rsid w:val="00DB72B4"/>
    <w:rsid w:val="00DC3EF8"/>
    <w:rsid w:val="00DD219B"/>
    <w:rsid w:val="00DD39FD"/>
    <w:rsid w:val="00DD4591"/>
    <w:rsid w:val="00DE02B3"/>
    <w:rsid w:val="00DE6370"/>
    <w:rsid w:val="00DF06F5"/>
    <w:rsid w:val="00DF331C"/>
    <w:rsid w:val="00DF33DD"/>
    <w:rsid w:val="00DF63E5"/>
    <w:rsid w:val="00E04C45"/>
    <w:rsid w:val="00E075FD"/>
    <w:rsid w:val="00E12C76"/>
    <w:rsid w:val="00E151FE"/>
    <w:rsid w:val="00E20D92"/>
    <w:rsid w:val="00E23045"/>
    <w:rsid w:val="00E240D1"/>
    <w:rsid w:val="00E25120"/>
    <w:rsid w:val="00E25890"/>
    <w:rsid w:val="00E26E97"/>
    <w:rsid w:val="00E30466"/>
    <w:rsid w:val="00E37DD7"/>
    <w:rsid w:val="00E40801"/>
    <w:rsid w:val="00E41326"/>
    <w:rsid w:val="00E45EB0"/>
    <w:rsid w:val="00E4653C"/>
    <w:rsid w:val="00E50266"/>
    <w:rsid w:val="00E53BC5"/>
    <w:rsid w:val="00E5691E"/>
    <w:rsid w:val="00E6080A"/>
    <w:rsid w:val="00E6200F"/>
    <w:rsid w:val="00E62573"/>
    <w:rsid w:val="00E62EDE"/>
    <w:rsid w:val="00E63C09"/>
    <w:rsid w:val="00E64670"/>
    <w:rsid w:val="00E72AFF"/>
    <w:rsid w:val="00E7407B"/>
    <w:rsid w:val="00E740C2"/>
    <w:rsid w:val="00E75030"/>
    <w:rsid w:val="00E9121A"/>
    <w:rsid w:val="00E94CCF"/>
    <w:rsid w:val="00EA40EC"/>
    <w:rsid w:val="00EA7EB1"/>
    <w:rsid w:val="00EB0CCB"/>
    <w:rsid w:val="00EB427A"/>
    <w:rsid w:val="00EC197C"/>
    <w:rsid w:val="00EC25CC"/>
    <w:rsid w:val="00EC451C"/>
    <w:rsid w:val="00ED3443"/>
    <w:rsid w:val="00ED42FD"/>
    <w:rsid w:val="00ED5C6D"/>
    <w:rsid w:val="00EE097D"/>
    <w:rsid w:val="00EE209E"/>
    <w:rsid w:val="00EE38D4"/>
    <w:rsid w:val="00EF187B"/>
    <w:rsid w:val="00EF19EC"/>
    <w:rsid w:val="00EF22EC"/>
    <w:rsid w:val="00F0217B"/>
    <w:rsid w:val="00F0416E"/>
    <w:rsid w:val="00F048BC"/>
    <w:rsid w:val="00F04ED9"/>
    <w:rsid w:val="00F05DBB"/>
    <w:rsid w:val="00F10297"/>
    <w:rsid w:val="00F14E7B"/>
    <w:rsid w:val="00F15848"/>
    <w:rsid w:val="00F172CB"/>
    <w:rsid w:val="00F211DF"/>
    <w:rsid w:val="00F253D8"/>
    <w:rsid w:val="00F27CB7"/>
    <w:rsid w:val="00F33388"/>
    <w:rsid w:val="00F41A4A"/>
    <w:rsid w:val="00F4673A"/>
    <w:rsid w:val="00F57974"/>
    <w:rsid w:val="00F6178A"/>
    <w:rsid w:val="00F71E95"/>
    <w:rsid w:val="00F7621B"/>
    <w:rsid w:val="00F77EDE"/>
    <w:rsid w:val="00F817CF"/>
    <w:rsid w:val="00F8188B"/>
    <w:rsid w:val="00F83769"/>
    <w:rsid w:val="00F8388E"/>
    <w:rsid w:val="00F87A3F"/>
    <w:rsid w:val="00F90DE3"/>
    <w:rsid w:val="00F91104"/>
    <w:rsid w:val="00F91AEB"/>
    <w:rsid w:val="00F95AA3"/>
    <w:rsid w:val="00FA00C6"/>
    <w:rsid w:val="00FA4165"/>
    <w:rsid w:val="00FA7E62"/>
    <w:rsid w:val="00FB2F05"/>
    <w:rsid w:val="00FB4FCB"/>
    <w:rsid w:val="00FB5077"/>
    <w:rsid w:val="00FB781E"/>
    <w:rsid w:val="00FB7849"/>
    <w:rsid w:val="00FC13CB"/>
    <w:rsid w:val="00FC2807"/>
    <w:rsid w:val="00FD119A"/>
    <w:rsid w:val="00FD42A2"/>
    <w:rsid w:val="00FD5533"/>
    <w:rsid w:val="00FE0B0E"/>
    <w:rsid w:val="00FE5EBC"/>
    <w:rsid w:val="00FF01E2"/>
    <w:rsid w:val="00FF1509"/>
    <w:rsid w:val="00FF345C"/>
    <w:rsid w:val="0CBD151F"/>
    <w:rsid w:val="62D92F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025F37"/>
  <w15:docId w15:val="{EF06C966-F7FD-43F0-B541-F27F650E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D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304D1A"/>
    <w:pPr>
      <w:jc w:val="center"/>
    </w:pPr>
    <w:rPr>
      <w:rFonts w:ascii="Times New Roman" w:eastAsia="仿宋" w:hAnsi="Times New Roman" w:cs="Times New Roman"/>
      <w:szCs w:val="20"/>
    </w:rPr>
  </w:style>
  <w:style w:type="paragraph" w:styleId="a4">
    <w:name w:val="annotation text"/>
    <w:basedOn w:val="a"/>
    <w:link w:val="a5"/>
    <w:uiPriority w:val="99"/>
    <w:semiHidden/>
    <w:unhideWhenUsed/>
    <w:rsid w:val="00304D1A"/>
    <w:pPr>
      <w:jc w:val="left"/>
    </w:pPr>
  </w:style>
  <w:style w:type="paragraph" w:styleId="a6">
    <w:name w:val="Balloon Text"/>
    <w:basedOn w:val="a"/>
    <w:link w:val="a7"/>
    <w:uiPriority w:val="99"/>
    <w:semiHidden/>
    <w:unhideWhenUsed/>
    <w:rsid w:val="00304D1A"/>
    <w:rPr>
      <w:sz w:val="18"/>
      <w:szCs w:val="18"/>
    </w:rPr>
  </w:style>
  <w:style w:type="paragraph" w:styleId="a8">
    <w:name w:val="footer"/>
    <w:basedOn w:val="a"/>
    <w:link w:val="a9"/>
    <w:uiPriority w:val="99"/>
    <w:unhideWhenUsed/>
    <w:rsid w:val="00304D1A"/>
    <w:pPr>
      <w:tabs>
        <w:tab w:val="center" w:pos="4153"/>
        <w:tab w:val="right" w:pos="8306"/>
      </w:tabs>
      <w:snapToGrid w:val="0"/>
      <w:jc w:val="left"/>
    </w:pPr>
    <w:rPr>
      <w:sz w:val="18"/>
      <w:szCs w:val="18"/>
    </w:rPr>
  </w:style>
  <w:style w:type="paragraph" w:styleId="aa">
    <w:name w:val="header"/>
    <w:basedOn w:val="a"/>
    <w:link w:val="ab"/>
    <w:uiPriority w:val="99"/>
    <w:unhideWhenUsed/>
    <w:rsid w:val="00304D1A"/>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rsid w:val="00304D1A"/>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semiHidden/>
    <w:unhideWhenUsed/>
    <w:rsid w:val="00304D1A"/>
    <w:rPr>
      <w:b/>
      <w:bCs/>
    </w:rPr>
  </w:style>
  <w:style w:type="table" w:styleId="af">
    <w:name w:val="Table Grid"/>
    <w:basedOn w:val="a1"/>
    <w:uiPriority w:val="39"/>
    <w:rsid w:val="00304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304D1A"/>
    <w:rPr>
      <w:sz w:val="21"/>
      <w:szCs w:val="21"/>
    </w:rPr>
  </w:style>
  <w:style w:type="paragraph" w:styleId="af1">
    <w:name w:val="List Paragraph"/>
    <w:basedOn w:val="a"/>
    <w:link w:val="af2"/>
    <w:uiPriority w:val="34"/>
    <w:qFormat/>
    <w:rsid w:val="00304D1A"/>
    <w:pPr>
      <w:ind w:firstLineChars="200" w:firstLine="420"/>
    </w:pPr>
  </w:style>
  <w:style w:type="character" w:customStyle="1" w:styleId="ab">
    <w:name w:val="页眉 字符"/>
    <w:basedOn w:val="a0"/>
    <w:link w:val="aa"/>
    <w:uiPriority w:val="99"/>
    <w:rsid w:val="00304D1A"/>
    <w:rPr>
      <w:sz w:val="18"/>
      <w:szCs w:val="18"/>
    </w:rPr>
  </w:style>
  <w:style w:type="character" w:customStyle="1" w:styleId="a9">
    <w:name w:val="页脚 字符"/>
    <w:basedOn w:val="a0"/>
    <w:link w:val="a8"/>
    <w:uiPriority w:val="99"/>
    <w:rsid w:val="00304D1A"/>
    <w:rPr>
      <w:sz w:val="18"/>
      <w:szCs w:val="18"/>
    </w:rPr>
  </w:style>
  <w:style w:type="paragraph" w:customStyle="1" w:styleId="large-accordionitem">
    <w:name w:val="large-accordion__item"/>
    <w:basedOn w:val="a"/>
    <w:rsid w:val="00304D1A"/>
    <w:pPr>
      <w:widowControl/>
      <w:spacing w:before="100" w:beforeAutospacing="1" w:after="100" w:afterAutospacing="1"/>
      <w:jc w:val="left"/>
    </w:pPr>
    <w:rPr>
      <w:rFonts w:ascii="宋体" w:eastAsia="宋体" w:hAnsi="宋体" w:cs="宋体"/>
      <w:kern w:val="0"/>
      <w:sz w:val="24"/>
      <w:szCs w:val="24"/>
    </w:rPr>
  </w:style>
  <w:style w:type="character" w:customStyle="1" w:styleId="nowrap">
    <w:name w:val="nowrap"/>
    <w:basedOn w:val="a0"/>
    <w:rsid w:val="00304D1A"/>
  </w:style>
  <w:style w:type="character" w:customStyle="1" w:styleId="a5">
    <w:name w:val="批注文字 字符"/>
    <w:basedOn w:val="a0"/>
    <w:link w:val="a4"/>
    <w:uiPriority w:val="99"/>
    <w:semiHidden/>
    <w:rsid w:val="00304D1A"/>
  </w:style>
  <w:style w:type="character" w:customStyle="1" w:styleId="ae">
    <w:name w:val="批注主题 字符"/>
    <w:basedOn w:val="a5"/>
    <w:link w:val="ad"/>
    <w:uiPriority w:val="99"/>
    <w:semiHidden/>
    <w:rsid w:val="00304D1A"/>
    <w:rPr>
      <w:b/>
      <w:bCs/>
    </w:rPr>
  </w:style>
  <w:style w:type="character" w:customStyle="1" w:styleId="a7">
    <w:name w:val="批注框文本 字符"/>
    <w:basedOn w:val="a0"/>
    <w:link w:val="a6"/>
    <w:uiPriority w:val="99"/>
    <w:semiHidden/>
    <w:rsid w:val="00304D1A"/>
    <w:rPr>
      <w:sz w:val="18"/>
      <w:szCs w:val="18"/>
    </w:rPr>
  </w:style>
  <w:style w:type="character" w:customStyle="1" w:styleId="af2">
    <w:name w:val="列表段落 字符"/>
    <w:link w:val="af1"/>
    <w:uiPriority w:val="34"/>
    <w:qFormat/>
    <w:locked/>
    <w:rsid w:val="002F76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246724">
      <w:bodyDiv w:val="1"/>
      <w:marLeft w:val="0"/>
      <w:marRight w:val="0"/>
      <w:marTop w:val="0"/>
      <w:marBottom w:val="0"/>
      <w:divBdr>
        <w:top w:val="none" w:sz="0" w:space="0" w:color="auto"/>
        <w:left w:val="none" w:sz="0" w:space="0" w:color="auto"/>
        <w:bottom w:val="none" w:sz="0" w:space="0" w:color="auto"/>
        <w:right w:val="none" w:sz="0" w:space="0" w:color="auto"/>
      </w:divBdr>
    </w:div>
    <w:div w:id="804740575">
      <w:bodyDiv w:val="1"/>
      <w:marLeft w:val="0"/>
      <w:marRight w:val="0"/>
      <w:marTop w:val="0"/>
      <w:marBottom w:val="0"/>
      <w:divBdr>
        <w:top w:val="none" w:sz="0" w:space="0" w:color="auto"/>
        <w:left w:val="none" w:sz="0" w:space="0" w:color="auto"/>
        <w:bottom w:val="none" w:sz="0" w:space="0" w:color="auto"/>
        <w:right w:val="none" w:sz="0" w:space="0" w:color="auto"/>
      </w:divBdr>
    </w:div>
    <w:div w:id="910964712">
      <w:bodyDiv w:val="1"/>
      <w:marLeft w:val="0"/>
      <w:marRight w:val="0"/>
      <w:marTop w:val="0"/>
      <w:marBottom w:val="0"/>
      <w:divBdr>
        <w:top w:val="none" w:sz="0" w:space="0" w:color="auto"/>
        <w:left w:val="none" w:sz="0" w:space="0" w:color="auto"/>
        <w:bottom w:val="none" w:sz="0" w:space="0" w:color="auto"/>
        <w:right w:val="none" w:sz="0" w:space="0" w:color="auto"/>
      </w:divBdr>
    </w:div>
    <w:div w:id="1026634271">
      <w:bodyDiv w:val="1"/>
      <w:marLeft w:val="0"/>
      <w:marRight w:val="0"/>
      <w:marTop w:val="0"/>
      <w:marBottom w:val="0"/>
      <w:divBdr>
        <w:top w:val="none" w:sz="0" w:space="0" w:color="auto"/>
        <w:left w:val="none" w:sz="0" w:space="0" w:color="auto"/>
        <w:bottom w:val="none" w:sz="0" w:space="0" w:color="auto"/>
        <w:right w:val="none" w:sz="0" w:space="0" w:color="auto"/>
      </w:divBdr>
    </w:div>
    <w:div w:id="1326939201">
      <w:bodyDiv w:val="1"/>
      <w:marLeft w:val="0"/>
      <w:marRight w:val="0"/>
      <w:marTop w:val="0"/>
      <w:marBottom w:val="0"/>
      <w:divBdr>
        <w:top w:val="none" w:sz="0" w:space="0" w:color="auto"/>
        <w:left w:val="none" w:sz="0" w:space="0" w:color="auto"/>
        <w:bottom w:val="none" w:sz="0" w:space="0" w:color="auto"/>
        <w:right w:val="none" w:sz="0" w:space="0" w:color="auto"/>
      </w:divBdr>
      <w:divsChild>
        <w:div w:id="419447454">
          <w:marLeft w:val="0"/>
          <w:marRight w:val="0"/>
          <w:marTop w:val="120"/>
          <w:marBottom w:val="0"/>
          <w:divBdr>
            <w:top w:val="none" w:sz="0" w:space="0" w:color="auto"/>
            <w:left w:val="none" w:sz="0" w:space="0" w:color="auto"/>
            <w:bottom w:val="none" w:sz="0" w:space="0" w:color="auto"/>
            <w:right w:val="none" w:sz="0" w:space="0" w:color="auto"/>
          </w:divBdr>
          <w:divsChild>
            <w:div w:id="400523013">
              <w:marLeft w:val="0"/>
              <w:marRight w:val="0"/>
              <w:marTop w:val="120"/>
              <w:marBottom w:val="0"/>
              <w:divBdr>
                <w:top w:val="none" w:sz="0" w:space="0" w:color="auto"/>
                <w:left w:val="none" w:sz="0" w:space="0" w:color="auto"/>
                <w:bottom w:val="none" w:sz="0" w:space="0" w:color="auto"/>
                <w:right w:val="none" w:sz="0" w:space="0" w:color="auto"/>
              </w:divBdr>
              <w:divsChild>
                <w:div w:id="15994824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99897766">
          <w:marLeft w:val="0"/>
          <w:marRight w:val="0"/>
          <w:marTop w:val="120"/>
          <w:marBottom w:val="0"/>
          <w:divBdr>
            <w:top w:val="none" w:sz="0" w:space="0" w:color="auto"/>
            <w:left w:val="none" w:sz="0" w:space="0" w:color="auto"/>
            <w:bottom w:val="none" w:sz="0" w:space="0" w:color="auto"/>
            <w:right w:val="none" w:sz="0" w:space="0" w:color="auto"/>
          </w:divBdr>
          <w:divsChild>
            <w:div w:id="664207955">
              <w:marLeft w:val="0"/>
              <w:marRight w:val="0"/>
              <w:marTop w:val="120"/>
              <w:marBottom w:val="0"/>
              <w:divBdr>
                <w:top w:val="none" w:sz="0" w:space="0" w:color="auto"/>
                <w:left w:val="none" w:sz="0" w:space="0" w:color="auto"/>
                <w:bottom w:val="none" w:sz="0" w:space="0" w:color="auto"/>
                <w:right w:val="none" w:sz="0" w:space="0" w:color="auto"/>
              </w:divBdr>
              <w:divsChild>
                <w:div w:id="18194957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49680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1A26D62-524D-4FE9-A50A-C8A44524F1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7</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jian</dc:creator>
  <cp:lastModifiedBy>he jian</cp:lastModifiedBy>
  <cp:revision>742</cp:revision>
  <dcterms:created xsi:type="dcterms:W3CDTF">2021-04-03T02:16:00Z</dcterms:created>
  <dcterms:modified xsi:type="dcterms:W3CDTF">2021-08-06T06:20:00Z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5C392C03BD7643158CCB1FDCA90C4F09</vt:lpwstr>
  </property>
</Properties>
</file>